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5268ED" w:rsidRPr="005268ED" w:rsidRDefault="005268ED" w:rsidP="005268ED">
      <w:pPr>
        <w:spacing w:after="160" w:line="259" w:lineRule="auto"/>
        <w:jc w:val="center"/>
        <w:rPr>
          <w:rFonts w:asciiTheme="minorHAnsi" w:eastAsiaTheme="minorHAnsi" w:hAnsiTheme="minorHAnsi" w:cstheme="minorBidi"/>
          <w:color w:val="1F4E79" w:themeColor="accent1" w:themeShade="80"/>
          <w:sz w:val="48"/>
          <w:szCs w:val="48"/>
        </w:rPr>
      </w:pPr>
      <w:r w:rsidRPr="005268ED">
        <w:rPr>
          <w:rFonts w:asciiTheme="minorHAnsi" w:eastAsiaTheme="minorHAnsi" w:hAnsiTheme="minorHAnsi" w:cstheme="minorBidi"/>
          <w:color w:val="1F4E79" w:themeColor="accent1" w:themeShade="80"/>
          <w:sz w:val="48"/>
          <w:szCs w:val="48"/>
        </w:rPr>
        <w:t>Controller Design for a Linearly Actuated Active Suspension System</w:t>
      </w:r>
    </w:p>
    <w:p w:rsidR="008718BC" w:rsidRDefault="008718BC" w:rsidP="005268ED">
      <w:pPr>
        <w:spacing w:after="160" w:line="259" w:lineRule="auto"/>
        <w:jc w:val="center"/>
        <w:rPr>
          <w:rFonts w:asciiTheme="minorHAnsi" w:eastAsiaTheme="minorHAnsi" w:hAnsiTheme="minorHAnsi" w:cstheme="minorBidi"/>
          <w:color w:val="1F4E79" w:themeColor="accent1" w:themeShade="80"/>
          <w:sz w:val="48"/>
          <w:szCs w:val="48"/>
        </w:rPr>
      </w:pPr>
      <w:r w:rsidRPr="005268ED">
        <w:rPr>
          <w:rFonts w:asciiTheme="minorHAnsi" w:eastAsiaTheme="minorHAnsi" w:hAnsiTheme="minorHAnsi" w:cstheme="minorBidi"/>
          <w:b/>
          <w:color w:val="1F4E79" w:themeColor="accent1" w:themeShade="80"/>
          <w:sz w:val="36"/>
          <w:szCs w:val="36"/>
        </w:rPr>
        <w:t>(</w:t>
      </w:r>
      <w:proofErr w:type="spellStart"/>
      <w:proofErr w:type="gramStart"/>
      <w:r w:rsidRPr="005268ED">
        <w:rPr>
          <w:rFonts w:asciiTheme="minorHAnsi" w:eastAsiaTheme="minorHAnsi" w:hAnsiTheme="minorHAnsi" w:cstheme="minorBidi"/>
          <w:b/>
          <w:color w:val="1F4E79" w:themeColor="accent1" w:themeShade="80"/>
          <w:sz w:val="36"/>
          <w:szCs w:val="36"/>
        </w:rPr>
        <w:t>cdlaass</w:t>
      </w:r>
      <w:proofErr w:type="spellEnd"/>
      <w:proofErr w:type="gramEnd"/>
      <w:r w:rsidRPr="005268ED">
        <w:rPr>
          <w:rFonts w:asciiTheme="minorHAnsi" w:eastAsiaTheme="minorHAnsi" w:hAnsiTheme="minorHAnsi" w:cstheme="minorBidi"/>
          <w:b/>
          <w:color w:val="1F4E79" w:themeColor="accent1" w:themeShade="80"/>
          <w:sz w:val="36"/>
          <w:szCs w:val="36"/>
        </w:rPr>
        <w:t>)</w:t>
      </w:r>
    </w:p>
    <w:p w:rsidR="005268ED" w:rsidRPr="005268ED" w:rsidRDefault="005268ED" w:rsidP="005268ED">
      <w:pPr>
        <w:spacing w:after="160" w:line="259" w:lineRule="auto"/>
        <w:jc w:val="center"/>
        <w:rPr>
          <w:rFonts w:asciiTheme="minorHAnsi" w:eastAsiaTheme="minorHAnsi" w:hAnsiTheme="minorHAnsi" w:cstheme="minorBidi"/>
          <w:color w:val="1F4E79" w:themeColor="accent1" w:themeShade="80"/>
          <w:sz w:val="48"/>
          <w:szCs w:val="48"/>
        </w:rPr>
      </w:pPr>
      <w:r w:rsidRPr="005268ED">
        <w:rPr>
          <w:rFonts w:asciiTheme="minorHAnsi" w:eastAsiaTheme="minorHAnsi" w:hAnsiTheme="minorHAnsi" w:cstheme="minorBidi"/>
          <w:color w:val="1F4E79" w:themeColor="accent1" w:themeShade="80"/>
          <w:sz w:val="48"/>
          <w:szCs w:val="48"/>
        </w:rPr>
        <w:t>_______________________________________</w:t>
      </w:r>
    </w:p>
    <w:p w:rsidR="005268ED" w:rsidRPr="005268ED" w:rsidRDefault="005268ED" w:rsidP="005268ED">
      <w:pPr>
        <w:spacing w:after="160" w:line="259" w:lineRule="auto"/>
        <w:jc w:val="center"/>
        <w:rPr>
          <w:rFonts w:asciiTheme="minorHAnsi" w:eastAsiaTheme="minorHAnsi" w:hAnsiTheme="minorHAnsi" w:cstheme="minorBidi"/>
          <w:color w:val="auto"/>
        </w:rPr>
      </w:pPr>
    </w:p>
    <w:p w:rsidR="005268ED" w:rsidRPr="005268ED" w:rsidRDefault="005268ED" w:rsidP="005268ED">
      <w:pPr>
        <w:spacing w:after="160" w:line="259" w:lineRule="auto"/>
        <w:jc w:val="center"/>
        <w:rPr>
          <w:rFonts w:asciiTheme="minorHAnsi" w:eastAsiaTheme="minorHAnsi" w:hAnsiTheme="minorHAnsi" w:cstheme="minorBidi"/>
          <w:b/>
          <w:color w:val="auto"/>
          <w:sz w:val="36"/>
          <w:szCs w:val="36"/>
        </w:rPr>
      </w:pPr>
    </w:p>
    <w:p w:rsidR="005268ED" w:rsidRPr="005268ED" w:rsidRDefault="005268ED" w:rsidP="005268ED">
      <w:pPr>
        <w:spacing w:after="160" w:line="259" w:lineRule="auto"/>
        <w:jc w:val="center"/>
        <w:rPr>
          <w:rFonts w:asciiTheme="minorHAnsi" w:eastAsiaTheme="minorHAnsi" w:hAnsiTheme="minorHAnsi" w:cstheme="minorBidi"/>
          <w:b/>
          <w:color w:val="auto"/>
          <w:sz w:val="36"/>
          <w:szCs w:val="36"/>
        </w:rPr>
      </w:pPr>
      <w:r w:rsidRPr="005268ED">
        <w:rPr>
          <w:rFonts w:asciiTheme="minorHAnsi" w:eastAsiaTheme="minorHAnsi" w:hAnsiTheme="minorHAnsi" w:cstheme="minorBidi"/>
          <w:b/>
          <w:color w:val="auto"/>
          <w:sz w:val="36"/>
          <w:szCs w:val="36"/>
        </w:rPr>
        <w:t>EE 452 Senior Project Final Report</w:t>
      </w:r>
    </w:p>
    <w:p w:rsidR="005268ED" w:rsidRPr="005268ED" w:rsidRDefault="005268ED" w:rsidP="005268ED">
      <w:pPr>
        <w:spacing w:after="160" w:line="259" w:lineRule="auto"/>
        <w:jc w:val="center"/>
        <w:rPr>
          <w:rFonts w:asciiTheme="minorHAnsi" w:eastAsiaTheme="minorHAnsi" w:hAnsiTheme="minorHAnsi" w:cstheme="minorBidi"/>
          <w:color w:val="auto"/>
        </w:rPr>
      </w:pPr>
    </w:p>
    <w:p w:rsidR="005268ED" w:rsidRPr="005268ED" w:rsidRDefault="005268ED" w:rsidP="005268ED">
      <w:pPr>
        <w:spacing w:after="160" w:line="259" w:lineRule="auto"/>
        <w:jc w:val="center"/>
        <w:rPr>
          <w:rFonts w:asciiTheme="minorHAnsi" w:eastAsiaTheme="minorHAnsi" w:hAnsiTheme="minorHAnsi" w:cstheme="minorBidi"/>
          <w:b/>
          <w:color w:val="auto"/>
          <w:sz w:val="32"/>
          <w:szCs w:val="32"/>
        </w:rPr>
      </w:pPr>
    </w:p>
    <w:p w:rsidR="005268ED" w:rsidRPr="005268ED" w:rsidRDefault="005268ED" w:rsidP="005268ED">
      <w:pPr>
        <w:spacing w:after="160" w:line="259" w:lineRule="auto"/>
        <w:jc w:val="center"/>
        <w:rPr>
          <w:rFonts w:asciiTheme="minorHAnsi" w:eastAsiaTheme="minorHAnsi" w:hAnsiTheme="minorHAnsi" w:cstheme="minorBidi"/>
          <w:b/>
          <w:color w:val="auto"/>
          <w:sz w:val="32"/>
          <w:szCs w:val="32"/>
        </w:rPr>
      </w:pPr>
    </w:p>
    <w:p w:rsidR="005268ED" w:rsidRPr="005268ED" w:rsidRDefault="005268ED" w:rsidP="005268ED">
      <w:pPr>
        <w:spacing w:after="160" w:line="259" w:lineRule="auto"/>
        <w:jc w:val="center"/>
        <w:rPr>
          <w:rFonts w:asciiTheme="minorHAnsi" w:eastAsiaTheme="minorHAnsi" w:hAnsiTheme="minorHAnsi" w:cstheme="minorBidi"/>
          <w:b/>
          <w:color w:val="auto"/>
          <w:sz w:val="32"/>
          <w:szCs w:val="32"/>
        </w:rPr>
      </w:pPr>
      <w:r w:rsidRPr="005268ED">
        <w:rPr>
          <w:rFonts w:asciiTheme="minorHAnsi" w:eastAsiaTheme="minorHAnsi" w:hAnsiTheme="minorHAnsi" w:cstheme="minorBidi"/>
          <w:b/>
          <w:color w:val="auto"/>
          <w:sz w:val="32"/>
          <w:szCs w:val="32"/>
        </w:rPr>
        <w:t xml:space="preserve">Students: </w:t>
      </w:r>
    </w:p>
    <w:p w:rsidR="005268ED" w:rsidRPr="005268ED" w:rsidRDefault="005268ED" w:rsidP="005268ED">
      <w:pPr>
        <w:spacing w:after="160" w:line="259" w:lineRule="auto"/>
        <w:jc w:val="center"/>
        <w:rPr>
          <w:rFonts w:asciiTheme="minorHAnsi" w:eastAsiaTheme="minorHAnsi" w:hAnsiTheme="minorHAnsi" w:cstheme="minorBidi"/>
          <w:color w:val="auto"/>
          <w:sz w:val="32"/>
          <w:szCs w:val="32"/>
        </w:rPr>
      </w:pPr>
      <w:r w:rsidRPr="005268ED">
        <w:rPr>
          <w:rFonts w:asciiTheme="minorHAnsi" w:eastAsiaTheme="minorHAnsi" w:hAnsiTheme="minorHAnsi" w:cstheme="minorBidi"/>
          <w:color w:val="auto"/>
          <w:sz w:val="32"/>
          <w:szCs w:val="32"/>
        </w:rPr>
        <w:t>Dan Altman</w:t>
      </w:r>
    </w:p>
    <w:p w:rsidR="005268ED" w:rsidRPr="005268ED" w:rsidRDefault="005268ED" w:rsidP="005268ED">
      <w:pPr>
        <w:spacing w:after="160" w:line="259" w:lineRule="auto"/>
        <w:jc w:val="center"/>
        <w:rPr>
          <w:rFonts w:asciiTheme="minorHAnsi" w:eastAsiaTheme="minorHAnsi" w:hAnsiTheme="minorHAnsi" w:cstheme="minorBidi"/>
          <w:color w:val="auto"/>
          <w:sz w:val="32"/>
          <w:szCs w:val="32"/>
        </w:rPr>
      </w:pPr>
      <w:r w:rsidRPr="005268ED">
        <w:rPr>
          <w:rFonts w:asciiTheme="minorHAnsi" w:eastAsiaTheme="minorHAnsi" w:hAnsiTheme="minorHAnsi" w:cstheme="minorBidi"/>
          <w:color w:val="auto"/>
          <w:sz w:val="32"/>
          <w:szCs w:val="32"/>
        </w:rPr>
        <w:t xml:space="preserve"> Tim </w:t>
      </w:r>
      <w:proofErr w:type="spellStart"/>
      <w:r w:rsidRPr="005268ED">
        <w:rPr>
          <w:rFonts w:asciiTheme="minorHAnsi" w:eastAsiaTheme="minorHAnsi" w:hAnsiTheme="minorHAnsi" w:cstheme="minorBidi"/>
          <w:color w:val="auto"/>
          <w:sz w:val="32"/>
          <w:szCs w:val="32"/>
        </w:rPr>
        <w:t>Reilley</w:t>
      </w:r>
      <w:proofErr w:type="spellEnd"/>
    </w:p>
    <w:p w:rsidR="005268ED" w:rsidRPr="005268ED" w:rsidRDefault="005268ED" w:rsidP="005268ED">
      <w:pPr>
        <w:spacing w:after="160" w:line="259" w:lineRule="auto"/>
        <w:jc w:val="center"/>
        <w:rPr>
          <w:rFonts w:asciiTheme="minorHAnsi" w:eastAsiaTheme="minorHAnsi" w:hAnsiTheme="minorHAnsi" w:cstheme="minorBidi"/>
          <w:color w:val="auto"/>
          <w:sz w:val="32"/>
          <w:szCs w:val="32"/>
        </w:rPr>
      </w:pPr>
      <w:r w:rsidRPr="005268ED">
        <w:rPr>
          <w:rFonts w:asciiTheme="minorHAnsi" w:eastAsiaTheme="minorHAnsi" w:hAnsiTheme="minorHAnsi" w:cstheme="minorBidi"/>
          <w:color w:val="auto"/>
          <w:sz w:val="32"/>
          <w:szCs w:val="32"/>
        </w:rPr>
        <w:t xml:space="preserve">Joseph </w:t>
      </w:r>
      <w:proofErr w:type="spellStart"/>
      <w:r w:rsidRPr="005268ED">
        <w:rPr>
          <w:rFonts w:asciiTheme="minorHAnsi" w:eastAsiaTheme="minorHAnsi" w:hAnsiTheme="minorHAnsi" w:cstheme="minorBidi"/>
          <w:color w:val="auto"/>
          <w:sz w:val="32"/>
          <w:szCs w:val="32"/>
        </w:rPr>
        <w:t>Sholl</w:t>
      </w:r>
      <w:proofErr w:type="spellEnd"/>
    </w:p>
    <w:p w:rsidR="005268ED" w:rsidRPr="005268ED" w:rsidRDefault="005268ED" w:rsidP="005268ED">
      <w:pPr>
        <w:spacing w:after="160" w:line="259" w:lineRule="auto"/>
        <w:jc w:val="center"/>
        <w:rPr>
          <w:rFonts w:asciiTheme="minorHAnsi" w:eastAsiaTheme="minorHAnsi" w:hAnsiTheme="minorHAnsi" w:cstheme="minorBidi"/>
          <w:color w:val="auto"/>
          <w:sz w:val="32"/>
          <w:szCs w:val="32"/>
        </w:rPr>
      </w:pPr>
    </w:p>
    <w:p w:rsidR="005268ED" w:rsidRPr="005268ED" w:rsidRDefault="005268ED" w:rsidP="005268ED">
      <w:pPr>
        <w:spacing w:after="160" w:line="259" w:lineRule="auto"/>
        <w:jc w:val="center"/>
        <w:rPr>
          <w:rFonts w:asciiTheme="minorHAnsi" w:eastAsiaTheme="minorHAnsi" w:hAnsiTheme="minorHAnsi" w:cstheme="minorBidi"/>
          <w:b/>
          <w:color w:val="auto"/>
          <w:sz w:val="32"/>
          <w:szCs w:val="32"/>
        </w:rPr>
      </w:pPr>
      <w:r w:rsidRPr="005268ED">
        <w:rPr>
          <w:rFonts w:asciiTheme="minorHAnsi" w:eastAsiaTheme="minorHAnsi" w:hAnsiTheme="minorHAnsi" w:cstheme="minorBidi"/>
          <w:b/>
          <w:color w:val="auto"/>
          <w:sz w:val="32"/>
          <w:szCs w:val="32"/>
        </w:rPr>
        <w:t xml:space="preserve">Advisors: </w:t>
      </w:r>
    </w:p>
    <w:p w:rsidR="005268ED" w:rsidRPr="005268ED" w:rsidRDefault="005268ED" w:rsidP="005268ED">
      <w:pPr>
        <w:spacing w:after="160" w:line="259" w:lineRule="auto"/>
        <w:jc w:val="center"/>
        <w:rPr>
          <w:rFonts w:asciiTheme="minorHAnsi" w:eastAsiaTheme="minorHAnsi" w:hAnsiTheme="minorHAnsi" w:cstheme="minorBidi"/>
          <w:color w:val="auto"/>
          <w:sz w:val="32"/>
          <w:szCs w:val="32"/>
        </w:rPr>
      </w:pPr>
      <w:r w:rsidRPr="005268ED">
        <w:rPr>
          <w:rFonts w:asciiTheme="minorHAnsi" w:eastAsiaTheme="minorHAnsi" w:hAnsiTheme="minorHAnsi" w:cstheme="minorBidi"/>
          <w:color w:val="auto"/>
          <w:sz w:val="32"/>
          <w:szCs w:val="32"/>
        </w:rPr>
        <w:t xml:space="preserve">Dr. </w:t>
      </w:r>
      <w:proofErr w:type="spellStart"/>
      <w:r w:rsidRPr="005268ED">
        <w:rPr>
          <w:rFonts w:asciiTheme="minorHAnsi" w:eastAsiaTheme="minorHAnsi" w:hAnsiTheme="minorHAnsi" w:cstheme="minorBidi"/>
          <w:color w:val="auto"/>
          <w:sz w:val="32"/>
          <w:szCs w:val="32"/>
        </w:rPr>
        <w:t>Anakwa</w:t>
      </w:r>
      <w:proofErr w:type="spellEnd"/>
    </w:p>
    <w:p w:rsidR="005268ED" w:rsidRPr="005268ED" w:rsidRDefault="005268ED" w:rsidP="005268ED">
      <w:pPr>
        <w:spacing w:after="160" w:line="259" w:lineRule="auto"/>
        <w:jc w:val="center"/>
        <w:rPr>
          <w:rFonts w:asciiTheme="minorHAnsi" w:eastAsiaTheme="minorHAnsi" w:hAnsiTheme="minorHAnsi" w:cstheme="minorBidi"/>
          <w:color w:val="auto"/>
          <w:sz w:val="32"/>
          <w:szCs w:val="32"/>
        </w:rPr>
      </w:pPr>
      <w:r w:rsidRPr="005268ED">
        <w:rPr>
          <w:rFonts w:asciiTheme="minorHAnsi" w:eastAsiaTheme="minorHAnsi" w:hAnsiTheme="minorHAnsi" w:cstheme="minorBidi"/>
          <w:color w:val="auto"/>
          <w:sz w:val="32"/>
          <w:szCs w:val="32"/>
        </w:rPr>
        <w:t xml:space="preserve"> Prof. </w:t>
      </w:r>
      <w:proofErr w:type="spellStart"/>
      <w:r w:rsidRPr="005268ED">
        <w:rPr>
          <w:rFonts w:asciiTheme="minorHAnsi" w:eastAsiaTheme="minorHAnsi" w:hAnsiTheme="minorHAnsi" w:cstheme="minorBidi"/>
          <w:color w:val="auto"/>
          <w:sz w:val="32"/>
          <w:szCs w:val="32"/>
        </w:rPr>
        <w:t>Gutschlag</w:t>
      </w:r>
      <w:proofErr w:type="spellEnd"/>
    </w:p>
    <w:p w:rsidR="005268ED" w:rsidRPr="005268ED" w:rsidRDefault="005268ED" w:rsidP="005268ED">
      <w:pPr>
        <w:spacing w:after="160" w:line="259" w:lineRule="auto"/>
        <w:jc w:val="center"/>
        <w:rPr>
          <w:rFonts w:asciiTheme="minorHAnsi" w:eastAsiaTheme="minorHAnsi" w:hAnsiTheme="minorHAnsi" w:cstheme="minorBidi"/>
          <w:color w:val="auto"/>
        </w:rPr>
      </w:pPr>
    </w:p>
    <w:p w:rsidR="005268ED" w:rsidRPr="005268ED" w:rsidRDefault="005268ED" w:rsidP="005268ED">
      <w:pPr>
        <w:spacing w:after="160" w:line="259" w:lineRule="auto"/>
        <w:jc w:val="center"/>
        <w:rPr>
          <w:rFonts w:asciiTheme="minorHAnsi" w:eastAsiaTheme="minorHAnsi" w:hAnsiTheme="minorHAnsi" w:cstheme="minorBidi"/>
          <w:b/>
          <w:color w:val="auto"/>
          <w:sz w:val="32"/>
          <w:szCs w:val="32"/>
        </w:rPr>
      </w:pPr>
      <w:r w:rsidRPr="005268ED">
        <w:rPr>
          <w:rFonts w:asciiTheme="minorHAnsi" w:eastAsiaTheme="minorHAnsi" w:hAnsiTheme="minorHAnsi" w:cstheme="minorBidi"/>
          <w:b/>
          <w:color w:val="auto"/>
          <w:sz w:val="32"/>
          <w:szCs w:val="32"/>
        </w:rPr>
        <w:t xml:space="preserve">Date: </w:t>
      </w:r>
    </w:p>
    <w:p w:rsidR="005268ED" w:rsidRPr="005268ED" w:rsidRDefault="005268ED" w:rsidP="005268ED">
      <w:pPr>
        <w:spacing w:after="160" w:line="259" w:lineRule="auto"/>
        <w:jc w:val="center"/>
        <w:rPr>
          <w:rFonts w:asciiTheme="minorHAnsi" w:eastAsiaTheme="minorHAnsi" w:hAnsiTheme="minorHAnsi" w:cstheme="minorBidi"/>
          <w:color w:val="auto"/>
          <w:sz w:val="32"/>
          <w:szCs w:val="32"/>
        </w:rPr>
      </w:pPr>
      <w:r w:rsidRPr="005268ED">
        <w:rPr>
          <w:rFonts w:asciiTheme="minorHAnsi" w:eastAsiaTheme="minorHAnsi" w:hAnsiTheme="minorHAnsi" w:cstheme="minorBidi"/>
          <w:color w:val="auto"/>
          <w:sz w:val="32"/>
          <w:szCs w:val="32"/>
        </w:rPr>
        <w:t>4/15/2014</w:t>
      </w:r>
    </w:p>
    <w:p w:rsidR="009F4D8D" w:rsidRDefault="009F4D8D">
      <w:pPr>
        <w:sectPr w:rsidR="009F4D8D" w:rsidSect="0091622D">
          <w:pgSz w:w="12240" w:h="15840"/>
          <w:pgMar w:top="1440" w:right="1440" w:bottom="1440" w:left="1440" w:header="720" w:footer="720" w:gutter="0"/>
          <w:pgNumType w:fmt="lowerRoman"/>
          <w:cols w:space="720"/>
        </w:sectPr>
      </w:pPr>
    </w:p>
    <w:p w:rsidR="00BF0E44" w:rsidRDefault="00BF0E44"/>
    <w:p w:rsidR="00F028D4" w:rsidRDefault="00F028D4" w:rsidP="00F028D4">
      <w:pPr>
        <w:spacing w:line="257" w:lineRule="auto"/>
        <w:ind w:left="40"/>
        <w:rPr>
          <w:rFonts w:ascii="Trebuchet MS" w:hAnsi="Trebuchet MS"/>
          <w:b/>
          <w:sz w:val="36"/>
          <w:szCs w:val="36"/>
        </w:rPr>
      </w:pPr>
    </w:p>
    <w:p w:rsidR="00F028D4" w:rsidRDefault="00F028D4" w:rsidP="00F028D4">
      <w:pPr>
        <w:spacing w:line="257" w:lineRule="auto"/>
        <w:ind w:left="40"/>
        <w:rPr>
          <w:rFonts w:ascii="Trebuchet MS" w:hAnsi="Trebuchet MS"/>
          <w:b/>
          <w:sz w:val="36"/>
          <w:szCs w:val="36"/>
        </w:rPr>
      </w:pPr>
    </w:p>
    <w:p w:rsidR="00F028D4" w:rsidRDefault="00F028D4" w:rsidP="00F028D4">
      <w:pPr>
        <w:spacing w:line="257" w:lineRule="auto"/>
        <w:ind w:left="40"/>
        <w:rPr>
          <w:rFonts w:ascii="Trebuchet MS" w:hAnsi="Trebuchet MS"/>
          <w:b/>
          <w:sz w:val="36"/>
          <w:szCs w:val="36"/>
        </w:rPr>
      </w:pPr>
    </w:p>
    <w:p w:rsidR="00F028D4" w:rsidRDefault="00F028D4" w:rsidP="00F028D4">
      <w:pPr>
        <w:spacing w:line="257" w:lineRule="auto"/>
        <w:ind w:left="40"/>
        <w:rPr>
          <w:rFonts w:ascii="Trebuchet MS" w:hAnsi="Trebuchet MS"/>
          <w:b/>
          <w:sz w:val="36"/>
          <w:szCs w:val="36"/>
        </w:rPr>
      </w:pPr>
    </w:p>
    <w:p w:rsidR="00F028D4" w:rsidRDefault="00F028D4" w:rsidP="00F028D4">
      <w:pPr>
        <w:spacing w:line="257" w:lineRule="auto"/>
        <w:ind w:left="40"/>
        <w:rPr>
          <w:rFonts w:ascii="Trebuchet MS" w:hAnsi="Trebuchet MS"/>
          <w:b/>
          <w:sz w:val="36"/>
          <w:szCs w:val="36"/>
        </w:rPr>
      </w:pPr>
    </w:p>
    <w:p w:rsidR="00F028D4" w:rsidRDefault="00F028D4" w:rsidP="00F028D4">
      <w:pPr>
        <w:spacing w:line="257" w:lineRule="auto"/>
        <w:ind w:left="40"/>
        <w:rPr>
          <w:rFonts w:ascii="Trebuchet MS" w:hAnsi="Trebuchet MS"/>
          <w:b/>
          <w:sz w:val="36"/>
          <w:szCs w:val="36"/>
        </w:rPr>
      </w:pPr>
    </w:p>
    <w:p w:rsidR="00F028D4" w:rsidRDefault="00F028D4" w:rsidP="00F028D4">
      <w:pPr>
        <w:spacing w:line="257" w:lineRule="auto"/>
        <w:ind w:left="40"/>
        <w:rPr>
          <w:rFonts w:ascii="Trebuchet MS" w:hAnsi="Trebuchet MS"/>
          <w:b/>
          <w:sz w:val="36"/>
          <w:szCs w:val="36"/>
        </w:rPr>
      </w:pPr>
    </w:p>
    <w:p w:rsidR="00F028D4" w:rsidRDefault="00F028D4" w:rsidP="00F028D4">
      <w:pPr>
        <w:spacing w:line="257" w:lineRule="auto"/>
        <w:ind w:left="40"/>
        <w:rPr>
          <w:rFonts w:ascii="Trebuchet MS" w:hAnsi="Trebuchet MS"/>
          <w:b/>
          <w:sz w:val="36"/>
          <w:szCs w:val="36"/>
        </w:rPr>
      </w:pPr>
    </w:p>
    <w:p w:rsidR="00F028D4" w:rsidRDefault="00F028D4" w:rsidP="00F028D4">
      <w:pPr>
        <w:spacing w:line="257" w:lineRule="auto"/>
        <w:ind w:left="40"/>
        <w:rPr>
          <w:rFonts w:ascii="Trebuchet MS" w:hAnsi="Trebuchet MS"/>
          <w:b/>
          <w:sz w:val="36"/>
          <w:szCs w:val="36"/>
        </w:rPr>
      </w:pPr>
    </w:p>
    <w:p w:rsidR="00F028D4" w:rsidRDefault="00F028D4" w:rsidP="00F028D4">
      <w:pPr>
        <w:spacing w:line="257" w:lineRule="auto"/>
        <w:ind w:left="40"/>
        <w:rPr>
          <w:rFonts w:ascii="Trebuchet MS" w:hAnsi="Trebuchet MS"/>
          <w:b/>
          <w:sz w:val="36"/>
          <w:szCs w:val="36"/>
        </w:rPr>
      </w:pPr>
    </w:p>
    <w:p w:rsidR="00F028D4" w:rsidRDefault="00F028D4" w:rsidP="00F028D4">
      <w:pPr>
        <w:spacing w:line="257" w:lineRule="auto"/>
        <w:ind w:left="40"/>
        <w:rPr>
          <w:rFonts w:ascii="Trebuchet MS" w:hAnsi="Trebuchet MS"/>
          <w:b/>
          <w:sz w:val="36"/>
          <w:szCs w:val="36"/>
        </w:rPr>
      </w:pPr>
    </w:p>
    <w:p w:rsidR="00F028D4" w:rsidRDefault="00F028D4" w:rsidP="00F028D4">
      <w:pPr>
        <w:spacing w:line="257" w:lineRule="auto"/>
        <w:ind w:left="40"/>
        <w:rPr>
          <w:rFonts w:ascii="Trebuchet MS" w:hAnsi="Trebuchet MS"/>
          <w:b/>
          <w:sz w:val="36"/>
          <w:szCs w:val="36"/>
        </w:rPr>
      </w:pPr>
    </w:p>
    <w:p w:rsidR="00F028D4" w:rsidRDefault="00F028D4" w:rsidP="00F028D4">
      <w:pPr>
        <w:spacing w:line="257" w:lineRule="auto"/>
        <w:ind w:left="40"/>
        <w:rPr>
          <w:rFonts w:ascii="Trebuchet MS" w:hAnsi="Trebuchet MS"/>
          <w:b/>
          <w:sz w:val="36"/>
          <w:szCs w:val="36"/>
        </w:rPr>
      </w:pPr>
    </w:p>
    <w:p w:rsidR="00F028D4" w:rsidRDefault="00F028D4" w:rsidP="00F028D4">
      <w:pPr>
        <w:spacing w:line="257" w:lineRule="auto"/>
        <w:ind w:left="40"/>
        <w:rPr>
          <w:rFonts w:ascii="Trebuchet MS" w:hAnsi="Trebuchet MS"/>
          <w:b/>
          <w:sz w:val="36"/>
          <w:szCs w:val="36"/>
        </w:rPr>
      </w:pPr>
    </w:p>
    <w:p w:rsidR="00F028D4" w:rsidRDefault="00F028D4" w:rsidP="00F028D4">
      <w:pPr>
        <w:spacing w:line="257" w:lineRule="auto"/>
        <w:ind w:left="40"/>
        <w:rPr>
          <w:rFonts w:ascii="Trebuchet MS" w:hAnsi="Trebuchet MS"/>
          <w:b/>
          <w:sz w:val="36"/>
          <w:szCs w:val="36"/>
        </w:rPr>
      </w:pPr>
    </w:p>
    <w:p w:rsidR="00F028D4" w:rsidRDefault="00F028D4" w:rsidP="00F028D4">
      <w:pPr>
        <w:spacing w:line="257" w:lineRule="auto"/>
        <w:ind w:left="40"/>
        <w:rPr>
          <w:rFonts w:ascii="Trebuchet MS" w:hAnsi="Trebuchet MS"/>
          <w:b/>
          <w:sz w:val="36"/>
          <w:szCs w:val="36"/>
        </w:rPr>
      </w:pPr>
    </w:p>
    <w:p w:rsidR="00F028D4" w:rsidRDefault="00F028D4" w:rsidP="00F028D4">
      <w:pPr>
        <w:spacing w:line="257" w:lineRule="auto"/>
        <w:ind w:left="40"/>
        <w:rPr>
          <w:rFonts w:ascii="Trebuchet MS" w:hAnsi="Trebuchet MS"/>
          <w:b/>
          <w:sz w:val="36"/>
          <w:szCs w:val="36"/>
        </w:rPr>
      </w:pPr>
    </w:p>
    <w:p w:rsidR="00F028D4" w:rsidRDefault="00F028D4" w:rsidP="00F028D4">
      <w:pPr>
        <w:spacing w:line="257" w:lineRule="auto"/>
        <w:ind w:left="40"/>
        <w:rPr>
          <w:rFonts w:ascii="Trebuchet MS" w:hAnsi="Trebuchet MS"/>
          <w:b/>
          <w:sz w:val="36"/>
          <w:szCs w:val="36"/>
        </w:rPr>
      </w:pPr>
    </w:p>
    <w:p w:rsidR="00F028D4" w:rsidRDefault="00F028D4" w:rsidP="00F028D4">
      <w:pPr>
        <w:spacing w:line="257" w:lineRule="auto"/>
        <w:ind w:left="40"/>
        <w:rPr>
          <w:rFonts w:ascii="Trebuchet MS" w:hAnsi="Trebuchet MS"/>
          <w:b/>
          <w:sz w:val="36"/>
          <w:szCs w:val="36"/>
        </w:rPr>
      </w:pPr>
    </w:p>
    <w:p w:rsidR="00F028D4" w:rsidRDefault="00F028D4" w:rsidP="00F028D4">
      <w:pPr>
        <w:spacing w:line="257" w:lineRule="auto"/>
        <w:ind w:left="40"/>
        <w:rPr>
          <w:rFonts w:ascii="Trebuchet MS" w:hAnsi="Trebuchet MS"/>
          <w:b/>
          <w:sz w:val="36"/>
          <w:szCs w:val="36"/>
        </w:rPr>
      </w:pPr>
    </w:p>
    <w:p w:rsidR="00F028D4" w:rsidRDefault="00F028D4" w:rsidP="00F028D4">
      <w:pPr>
        <w:spacing w:line="257" w:lineRule="auto"/>
        <w:ind w:left="40"/>
        <w:rPr>
          <w:rFonts w:ascii="Trebuchet MS" w:hAnsi="Trebuchet MS"/>
          <w:b/>
          <w:sz w:val="36"/>
          <w:szCs w:val="36"/>
        </w:rPr>
      </w:pPr>
    </w:p>
    <w:p w:rsidR="00BF0E44" w:rsidRPr="007B0A0B" w:rsidRDefault="007B0A0B" w:rsidP="00F028D4">
      <w:pPr>
        <w:spacing w:line="257" w:lineRule="auto"/>
        <w:ind w:left="40"/>
        <w:rPr>
          <w:rFonts w:ascii="Trebuchet MS" w:hAnsi="Trebuchet MS"/>
          <w:b/>
          <w:sz w:val="36"/>
          <w:szCs w:val="36"/>
        </w:rPr>
      </w:pPr>
      <w:r w:rsidRPr="008718BC">
        <w:rPr>
          <w:rFonts w:ascii="Trebuchet MS" w:hAnsi="Trebuchet MS"/>
          <w:b/>
          <w:color w:val="1F4E79" w:themeColor="accent1" w:themeShade="80"/>
          <w:sz w:val="36"/>
          <w:szCs w:val="36"/>
        </w:rPr>
        <w:t>Abstract</w:t>
      </w:r>
    </w:p>
    <w:p w:rsidR="007B0A0B" w:rsidRDefault="007B0A0B">
      <w:pPr>
        <w:spacing w:line="257" w:lineRule="auto"/>
        <w:ind w:left="40"/>
        <w:jc w:val="center"/>
      </w:pPr>
    </w:p>
    <w:p w:rsidR="007B0A0B" w:rsidRDefault="00F028D4" w:rsidP="00F028D4">
      <w:pPr>
        <w:spacing w:line="257" w:lineRule="auto"/>
        <w:ind w:left="40"/>
      </w:pPr>
      <w:r w:rsidRPr="00F028D4">
        <w:t xml:space="preserve">Active suspension systems control the vertical movement of a vehicle using software and hardware with the aim of reducing or eliminating disturbances.  The controller design for a linearly actuated active suspension system project approaches the problem of limiting vertical movement of a vehicle using a linear actuator and hardware/software from National </w:t>
      </w:r>
      <w:proofErr w:type="spellStart"/>
      <w:r w:rsidRPr="00F028D4">
        <w:t>Instruments</w:t>
      </w:r>
      <w:r w:rsidRPr="00F028D4">
        <w:rPr>
          <w:vertAlign w:val="superscript"/>
        </w:rPr>
        <w:t>TM</w:t>
      </w:r>
      <w:proofErr w:type="spellEnd"/>
      <w:r w:rsidRPr="00F028D4">
        <w:t xml:space="preserve">.  A disturbance is introduced to the system via an elliptical cam shaft attached to an AC motor.  The frequency of the disturbance is determined by a frequency drive controlling the AC motor.  As the controller software processes the vertical displacement of the vehicle by way of a potentiometer, </w:t>
      </w:r>
      <w:r w:rsidR="0012205C">
        <w:t xml:space="preserve">the </w:t>
      </w:r>
      <w:r w:rsidRPr="00F028D4">
        <w:t>software outputs a signal(s) to circuit</w:t>
      </w:r>
      <w:r w:rsidR="00492674">
        <w:t xml:space="preserve">ry driving the linear actuator </w:t>
      </w:r>
      <w:r w:rsidRPr="00F028D4">
        <w:t>lowering or raising the vehicle in response to the disturbance.</w:t>
      </w:r>
    </w:p>
    <w:p w:rsidR="0085711C" w:rsidRDefault="0085711C" w:rsidP="0085711C">
      <w:pPr>
        <w:pStyle w:val="Heading1"/>
        <w:spacing w:before="480" w:after="120"/>
        <w:contextualSpacing w:val="0"/>
        <w:jc w:val="center"/>
        <w:rPr>
          <w:b/>
          <w:sz w:val="36"/>
        </w:rPr>
      </w:pPr>
      <w:bookmarkStart w:id="0" w:name="h.4ggiy7zi97sk" w:colFirst="0" w:colLast="0"/>
      <w:bookmarkStart w:id="1" w:name="_Toc375057368"/>
      <w:bookmarkEnd w:id="0"/>
      <w:r w:rsidRPr="008718BC">
        <w:rPr>
          <w:b/>
          <w:color w:val="1F4E79" w:themeColor="accent1" w:themeShade="80"/>
          <w:sz w:val="36"/>
        </w:rPr>
        <w:lastRenderedPageBreak/>
        <w:t>Table of Contents</w:t>
      </w:r>
      <w:bookmarkEnd w:id="1"/>
    </w:p>
    <w:p w:rsidR="0085711C" w:rsidRPr="007B0A0B" w:rsidRDefault="0085711C" w:rsidP="0085711C"/>
    <w:p w:rsidR="0085711C" w:rsidRPr="007B0A0B" w:rsidRDefault="0085711C" w:rsidP="0085711C">
      <w:pPr>
        <w:pStyle w:val="Heading1"/>
        <w:spacing w:before="480" w:after="120" w:line="480" w:lineRule="auto"/>
        <w:contextualSpacing w:val="0"/>
        <w:rPr>
          <w:rFonts w:ascii="Arial" w:hAnsi="Arial" w:cs="Arial"/>
          <w:sz w:val="22"/>
        </w:rPr>
      </w:pPr>
      <w:bookmarkStart w:id="2" w:name="_Toc375057369"/>
      <w:r w:rsidRPr="007B0A0B">
        <w:rPr>
          <w:rFonts w:ascii="Arial" w:hAnsi="Arial" w:cs="Arial"/>
          <w:sz w:val="22"/>
        </w:rPr>
        <w:t>Abstract</w:t>
      </w:r>
      <w:bookmarkEnd w:id="2"/>
      <w:r w:rsidRPr="009C0D34">
        <w:rPr>
          <w:rFonts w:ascii="Arial" w:hAnsi="Arial" w:cs="Arial"/>
          <w:sz w:val="22"/>
          <w:u w:val="dotted"/>
        </w:rPr>
        <w:tab/>
      </w:r>
      <w:r w:rsidRPr="009C0D34">
        <w:rPr>
          <w:rFonts w:ascii="Arial" w:hAnsi="Arial" w:cs="Arial"/>
          <w:sz w:val="22"/>
          <w:u w:val="dotted"/>
        </w:rPr>
        <w:tab/>
      </w:r>
      <w:r w:rsidRPr="009C0D34">
        <w:rPr>
          <w:rFonts w:ascii="Arial" w:hAnsi="Arial" w:cs="Arial"/>
          <w:sz w:val="22"/>
          <w:u w:val="dotted"/>
        </w:rPr>
        <w:tab/>
      </w:r>
      <w:r w:rsidRPr="009C0D34">
        <w:rPr>
          <w:rFonts w:ascii="Arial" w:hAnsi="Arial" w:cs="Arial"/>
          <w:sz w:val="22"/>
          <w:u w:val="dotted"/>
        </w:rPr>
        <w:tab/>
      </w:r>
      <w:r w:rsidRPr="009C0D34">
        <w:rPr>
          <w:rFonts w:ascii="Arial" w:hAnsi="Arial" w:cs="Arial"/>
          <w:sz w:val="22"/>
          <w:u w:val="dotted"/>
        </w:rPr>
        <w:tab/>
      </w:r>
      <w:r w:rsidRPr="009C0D34">
        <w:rPr>
          <w:rFonts w:ascii="Arial" w:hAnsi="Arial" w:cs="Arial"/>
          <w:sz w:val="22"/>
          <w:u w:val="dotted"/>
        </w:rPr>
        <w:tab/>
      </w:r>
      <w:r w:rsidRPr="009C0D34">
        <w:rPr>
          <w:rFonts w:ascii="Arial" w:hAnsi="Arial" w:cs="Arial"/>
          <w:sz w:val="22"/>
          <w:u w:val="dotted"/>
        </w:rPr>
        <w:tab/>
      </w:r>
      <w:r w:rsidRPr="009C0D34">
        <w:rPr>
          <w:rFonts w:ascii="Arial" w:hAnsi="Arial" w:cs="Arial"/>
          <w:sz w:val="22"/>
          <w:u w:val="dotted"/>
        </w:rPr>
        <w:tab/>
      </w:r>
      <w:r w:rsidRPr="009C0D34">
        <w:rPr>
          <w:rFonts w:ascii="Arial" w:hAnsi="Arial" w:cs="Arial"/>
          <w:sz w:val="22"/>
          <w:u w:val="dotted"/>
        </w:rPr>
        <w:tab/>
      </w:r>
      <w:r w:rsidRPr="009C0D34">
        <w:rPr>
          <w:rFonts w:ascii="Arial" w:hAnsi="Arial" w:cs="Arial"/>
          <w:sz w:val="22"/>
          <w:u w:val="dotted"/>
        </w:rPr>
        <w:tab/>
      </w:r>
      <w:r w:rsidRPr="009C0D34">
        <w:rPr>
          <w:rFonts w:ascii="Arial" w:hAnsi="Arial" w:cs="Arial"/>
          <w:sz w:val="22"/>
          <w:u w:val="dotted"/>
        </w:rPr>
        <w:tab/>
      </w:r>
      <w:proofErr w:type="spellStart"/>
      <w:r>
        <w:rPr>
          <w:rFonts w:ascii="Arial" w:hAnsi="Arial" w:cs="Arial"/>
          <w:sz w:val="22"/>
        </w:rPr>
        <w:t>i</w:t>
      </w:r>
      <w:proofErr w:type="spellEnd"/>
    </w:p>
    <w:p w:rsidR="0085711C" w:rsidRDefault="0085711C" w:rsidP="0085711C">
      <w:pPr>
        <w:keepLines/>
        <w:spacing w:line="480" w:lineRule="auto"/>
      </w:pPr>
      <w:r>
        <w:t>Introduction</w:t>
      </w:r>
      <w:r w:rsidRPr="000B5645">
        <w:rPr>
          <w:u w:val="dotted"/>
        </w:rPr>
        <w:tab/>
      </w:r>
      <w:r w:rsidRPr="000B5645">
        <w:rPr>
          <w:u w:val="dotted"/>
        </w:rPr>
        <w:tab/>
      </w:r>
      <w:r w:rsidRPr="000B5645">
        <w:rPr>
          <w:u w:val="dotted"/>
        </w:rPr>
        <w:tab/>
      </w:r>
      <w:r w:rsidRPr="000B5645">
        <w:rPr>
          <w:u w:val="dotted"/>
        </w:rPr>
        <w:tab/>
      </w:r>
      <w:r w:rsidRPr="000B5645">
        <w:rPr>
          <w:u w:val="dotted"/>
        </w:rPr>
        <w:tab/>
      </w:r>
      <w:r w:rsidRPr="000B5645">
        <w:rPr>
          <w:u w:val="dotted"/>
        </w:rPr>
        <w:tab/>
      </w:r>
      <w:r w:rsidRPr="000B5645">
        <w:rPr>
          <w:u w:val="dotted"/>
        </w:rPr>
        <w:tab/>
      </w:r>
      <w:r w:rsidRPr="000B5645">
        <w:rPr>
          <w:u w:val="dotted"/>
        </w:rPr>
        <w:tab/>
      </w:r>
      <w:r w:rsidRPr="000B5645">
        <w:rPr>
          <w:u w:val="dotted"/>
        </w:rPr>
        <w:tab/>
      </w:r>
      <w:r w:rsidRPr="000B5645">
        <w:rPr>
          <w:u w:val="dotted"/>
        </w:rPr>
        <w:tab/>
      </w:r>
      <w:r w:rsidRPr="000B5645">
        <w:rPr>
          <w:u w:val="dotted"/>
        </w:rPr>
        <w:tab/>
      </w:r>
      <w:r>
        <w:t>1</w:t>
      </w:r>
    </w:p>
    <w:p w:rsidR="0085711C" w:rsidRDefault="0085711C" w:rsidP="0085711C">
      <w:pPr>
        <w:keepLines/>
        <w:spacing w:line="480" w:lineRule="auto"/>
      </w:pPr>
      <w:r>
        <w:t>Project Summary</w:t>
      </w:r>
      <w:r w:rsidRPr="009C0D34">
        <w:rPr>
          <w:u w:val="dotted"/>
        </w:rPr>
        <w:tab/>
      </w:r>
      <w:r w:rsidRPr="009C0D34">
        <w:rPr>
          <w:u w:val="dotted"/>
        </w:rPr>
        <w:tab/>
      </w:r>
      <w:r w:rsidRPr="009C0D34">
        <w:rPr>
          <w:u w:val="dotted"/>
        </w:rPr>
        <w:tab/>
      </w:r>
      <w:r w:rsidRPr="009C0D34">
        <w:rPr>
          <w:u w:val="dotted"/>
        </w:rPr>
        <w:tab/>
      </w:r>
      <w:r w:rsidRPr="009C0D34">
        <w:rPr>
          <w:u w:val="dotted"/>
        </w:rPr>
        <w:tab/>
      </w:r>
      <w:r w:rsidRPr="009C0D34">
        <w:rPr>
          <w:u w:val="dotted"/>
        </w:rPr>
        <w:tab/>
      </w:r>
      <w:r w:rsidRPr="009C0D34">
        <w:rPr>
          <w:u w:val="dotted"/>
        </w:rPr>
        <w:tab/>
      </w:r>
      <w:r w:rsidRPr="009C0D34">
        <w:rPr>
          <w:u w:val="dotted"/>
        </w:rPr>
        <w:tab/>
      </w:r>
      <w:r w:rsidRPr="009C0D34">
        <w:rPr>
          <w:u w:val="dotted"/>
        </w:rPr>
        <w:tab/>
      </w:r>
      <w:r w:rsidRPr="009C0D34">
        <w:rPr>
          <w:u w:val="dotted"/>
        </w:rPr>
        <w:tab/>
      </w:r>
      <w:r>
        <w:t>1</w:t>
      </w:r>
    </w:p>
    <w:p w:rsidR="0085711C" w:rsidRDefault="0085711C" w:rsidP="0085711C">
      <w:pPr>
        <w:keepLines/>
        <w:spacing w:line="480" w:lineRule="auto"/>
      </w:pPr>
      <w:r>
        <w:t>Project Description</w:t>
      </w:r>
      <w:r w:rsidRPr="009C0D34">
        <w:rPr>
          <w:u w:val="dotted"/>
        </w:rPr>
        <w:tab/>
      </w:r>
      <w:r w:rsidRPr="009C0D34">
        <w:rPr>
          <w:u w:val="dotted"/>
        </w:rPr>
        <w:tab/>
      </w:r>
      <w:r w:rsidRPr="009C0D34">
        <w:rPr>
          <w:u w:val="dotted"/>
        </w:rPr>
        <w:tab/>
      </w:r>
      <w:r w:rsidRPr="009C0D34">
        <w:rPr>
          <w:u w:val="dotted"/>
        </w:rPr>
        <w:tab/>
      </w:r>
      <w:r w:rsidRPr="009C0D34">
        <w:rPr>
          <w:u w:val="dotted"/>
        </w:rPr>
        <w:tab/>
      </w:r>
      <w:r w:rsidRPr="009C0D34">
        <w:rPr>
          <w:u w:val="dotted"/>
        </w:rPr>
        <w:tab/>
      </w:r>
      <w:r w:rsidRPr="009C0D34">
        <w:rPr>
          <w:u w:val="dotted"/>
        </w:rPr>
        <w:tab/>
      </w:r>
      <w:r w:rsidRPr="009C0D34">
        <w:rPr>
          <w:u w:val="dotted"/>
        </w:rPr>
        <w:tab/>
      </w:r>
      <w:r w:rsidRPr="009C0D34">
        <w:rPr>
          <w:u w:val="dotted"/>
        </w:rPr>
        <w:tab/>
      </w:r>
      <w:r w:rsidRPr="009C0D34">
        <w:rPr>
          <w:u w:val="dotted"/>
        </w:rPr>
        <w:tab/>
      </w:r>
      <w:r>
        <w:t>1</w:t>
      </w:r>
    </w:p>
    <w:p w:rsidR="0085711C" w:rsidRDefault="0085711C" w:rsidP="0085711C">
      <w:pPr>
        <w:keepLines/>
        <w:spacing w:line="480" w:lineRule="auto"/>
      </w:pPr>
      <w:r>
        <w:tab/>
        <w:t>Block Diagram</w:t>
      </w:r>
      <w:r>
        <w:tab/>
      </w:r>
      <w:r w:rsidRPr="009C0D34">
        <w:rPr>
          <w:u w:val="dotted"/>
        </w:rPr>
        <w:tab/>
      </w:r>
      <w:r w:rsidRPr="009C0D34">
        <w:rPr>
          <w:u w:val="dotted"/>
        </w:rPr>
        <w:tab/>
      </w:r>
      <w:r w:rsidRPr="009C0D34">
        <w:rPr>
          <w:u w:val="dotted"/>
        </w:rPr>
        <w:tab/>
      </w:r>
      <w:r w:rsidRPr="009C0D34">
        <w:rPr>
          <w:u w:val="dotted"/>
        </w:rPr>
        <w:tab/>
      </w:r>
      <w:r w:rsidRPr="009C0D34">
        <w:rPr>
          <w:u w:val="dotted"/>
        </w:rPr>
        <w:tab/>
      </w:r>
      <w:r w:rsidRPr="009C0D34">
        <w:rPr>
          <w:u w:val="dotted"/>
        </w:rPr>
        <w:tab/>
      </w:r>
      <w:r w:rsidRPr="009C0D34">
        <w:rPr>
          <w:u w:val="dotted"/>
        </w:rPr>
        <w:tab/>
      </w:r>
      <w:r w:rsidRPr="009C0D34">
        <w:rPr>
          <w:u w:val="dotted"/>
        </w:rPr>
        <w:tab/>
      </w:r>
      <w:r w:rsidRPr="009C0D34">
        <w:rPr>
          <w:u w:val="dotted"/>
        </w:rPr>
        <w:tab/>
      </w:r>
      <w:r>
        <w:t>2</w:t>
      </w:r>
    </w:p>
    <w:p w:rsidR="0085711C" w:rsidRDefault="0085711C" w:rsidP="0085711C">
      <w:pPr>
        <w:keepLines/>
        <w:spacing w:line="480" w:lineRule="auto"/>
      </w:pPr>
      <w:r>
        <w:tab/>
        <w:t>Functional Requirements</w:t>
      </w:r>
      <w:r w:rsidRPr="009C0D34">
        <w:rPr>
          <w:u w:val="dotted"/>
        </w:rPr>
        <w:tab/>
      </w:r>
      <w:r w:rsidRPr="009C0D34">
        <w:rPr>
          <w:u w:val="dotted"/>
        </w:rPr>
        <w:tab/>
      </w:r>
      <w:r w:rsidRPr="009C0D34">
        <w:rPr>
          <w:u w:val="dotted"/>
        </w:rPr>
        <w:tab/>
      </w:r>
      <w:r w:rsidRPr="009C0D34">
        <w:rPr>
          <w:u w:val="dotted"/>
        </w:rPr>
        <w:tab/>
      </w:r>
      <w:r w:rsidRPr="009C0D34">
        <w:rPr>
          <w:u w:val="dotted"/>
        </w:rPr>
        <w:tab/>
      </w:r>
      <w:r w:rsidRPr="009C0D34">
        <w:rPr>
          <w:u w:val="dotted"/>
        </w:rPr>
        <w:tab/>
      </w:r>
      <w:r w:rsidRPr="009C0D34">
        <w:rPr>
          <w:u w:val="dotted"/>
        </w:rPr>
        <w:tab/>
      </w:r>
      <w:r w:rsidRPr="009C0D34">
        <w:rPr>
          <w:u w:val="dotted"/>
        </w:rPr>
        <w:tab/>
      </w:r>
      <w:r>
        <w:t>3</w:t>
      </w:r>
    </w:p>
    <w:p w:rsidR="0085711C" w:rsidRDefault="0085711C" w:rsidP="0085711C">
      <w:pPr>
        <w:keepLines/>
        <w:spacing w:line="480" w:lineRule="auto"/>
      </w:pPr>
      <w:r>
        <w:tab/>
        <w:t>Controller Flow Chart</w:t>
      </w:r>
      <w:r w:rsidRPr="009C0D34">
        <w:rPr>
          <w:u w:val="dotted"/>
        </w:rPr>
        <w:tab/>
      </w:r>
      <w:r w:rsidRPr="009C0D34">
        <w:rPr>
          <w:u w:val="dotted"/>
        </w:rPr>
        <w:tab/>
      </w:r>
      <w:r w:rsidRPr="009C0D34">
        <w:rPr>
          <w:u w:val="dotted"/>
        </w:rPr>
        <w:tab/>
      </w:r>
      <w:r w:rsidRPr="009C0D34">
        <w:rPr>
          <w:u w:val="dotted"/>
        </w:rPr>
        <w:tab/>
      </w:r>
      <w:r w:rsidRPr="009C0D34">
        <w:rPr>
          <w:u w:val="dotted"/>
        </w:rPr>
        <w:tab/>
      </w:r>
      <w:r w:rsidRPr="009C0D34">
        <w:rPr>
          <w:u w:val="dotted"/>
        </w:rPr>
        <w:tab/>
      </w:r>
      <w:r w:rsidRPr="009C0D34">
        <w:rPr>
          <w:u w:val="dotted"/>
        </w:rPr>
        <w:tab/>
      </w:r>
      <w:r w:rsidRPr="009C0D34">
        <w:rPr>
          <w:u w:val="dotted"/>
        </w:rPr>
        <w:tab/>
      </w:r>
      <w:r w:rsidRPr="009C0D34">
        <w:rPr>
          <w:u w:val="dotted"/>
        </w:rPr>
        <w:tab/>
      </w:r>
      <w:r>
        <w:t>4</w:t>
      </w:r>
    </w:p>
    <w:p w:rsidR="0085711C" w:rsidRDefault="0085711C" w:rsidP="0085711C">
      <w:pPr>
        <w:keepLines/>
        <w:spacing w:line="480" w:lineRule="auto"/>
      </w:pPr>
      <w:r>
        <w:tab/>
        <w:t>Preliminary Experimental Work</w:t>
      </w:r>
      <w:r w:rsidRPr="009C0D34">
        <w:rPr>
          <w:u w:val="dotted"/>
        </w:rPr>
        <w:tab/>
      </w:r>
      <w:r w:rsidRPr="009C0D34">
        <w:rPr>
          <w:u w:val="dotted"/>
        </w:rPr>
        <w:tab/>
      </w:r>
      <w:r w:rsidRPr="009C0D34">
        <w:rPr>
          <w:u w:val="dotted"/>
        </w:rPr>
        <w:tab/>
      </w:r>
      <w:r w:rsidRPr="009C0D34">
        <w:rPr>
          <w:u w:val="dotted"/>
        </w:rPr>
        <w:tab/>
      </w:r>
      <w:r w:rsidRPr="009C0D34">
        <w:rPr>
          <w:u w:val="dotted"/>
        </w:rPr>
        <w:tab/>
      </w:r>
      <w:r w:rsidRPr="009C0D34">
        <w:rPr>
          <w:u w:val="dotted"/>
        </w:rPr>
        <w:tab/>
      </w:r>
      <w:r w:rsidRPr="009C0D34">
        <w:rPr>
          <w:u w:val="dotted"/>
        </w:rPr>
        <w:tab/>
      </w:r>
      <w:r>
        <w:t>5</w:t>
      </w:r>
    </w:p>
    <w:p w:rsidR="0085711C" w:rsidRDefault="0085711C" w:rsidP="0085711C">
      <w:pPr>
        <w:keepLines/>
        <w:spacing w:line="480" w:lineRule="auto"/>
      </w:pPr>
      <w:r>
        <w:t>Design Equations and Calculations</w:t>
      </w:r>
      <w:r w:rsidRPr="009C0D34">
        <w:rPr>
          <w:u w:val="dotted"/>
        </w:rPr>
        <w:tab/>
      </w:r>
      <w:r w:rsidRPr="009C0D34">
        <w:rPr>
          <w:u w:val="dotted"/>
        </w:rPr>
        <w:tab/>
      </w:r>
      <w:r w:rsidRPr="009C0D34">
        <w:rPr>
          <w:u w:val="dotted"/>
        </w:rPr>
        <w:tab/>
      </w:r>
      <w:r w:rsidRPr="009C0D34">
        <w:rPr>
          <w:u w:val="dotted"/>
        </w:rPr>
        <w:tab/>
      </w:r>
      <w:r w:rsidRPr="009C0D34">
        <w:rPr>
          <w:u w:val="dotted"/>
        </w:rPr>
        <w:tab/>
      </w:r>
      <w:r w:rsidRPr="009C0D34">
        <w:rPr>
          <w:u w:val="dotted"/>
        </w:rPr>
        <w:tab/>
      </w:r>
      <w:r w:rsidRPr="009C0D34">
        <w:rPr>
          <w:u w:val="dotted"/>
        </w:rPr>
        <w:tab/>
      </w:r>
      <w:r w:rsidRPr="009C0D34">
        <w:rPr>
          <w:u w:val="dotted"/>
        </w:rPr>
        <w:tab/>
      </w:r>
      <w:r>
        <w:t>6</w:t>
      </w:r>
    </w:p>
    <w:p w:rsidR="0085711C" w:rsidRDefault="0085711C" w:rsidP="0085711C">
      <w:pPr>
        <w:keepLines/>
        <w:spacing w:line="480" w:lineRule="auto"/>
      </w:pPr>
      <w:r>
        <w:t>Related Circuitry</w:t>
      </w:r>
      <w:r w:rsidRPr="00C51306">
        <w:rPr>
          <w:u w:val="dotted"/>
        </w:rPr>
        <w:tab/>
      </w:r>
      <w:r w:rsidRPr="00C51306">
        <w:rPr>
          <w:u w:val="dotted"/>
        </w:rPr>
        <w:tab/>
      </w:r>
      <w:r w:rsidRPr="00C51306">
        <w:rPr>
          <w:u w:val="dotted"/>
        </w:rPr>
        <w:tab/>
      </w:r>
      <w:r w:rsidRPr="00C51306">
        <w:rPr>
          <w:u w:val="dotted"/>
        </w:rPr>
        <w:tab/>
      </w:r>
      <w:r w:rsidRPr="00C51306">
        <w:rPr>
          <w:u w:val="dotted"/>
        </w:rPr>
        <w:tab/>
      </w:r>
      <w:r w:rsidRPr="00C51306">
        <w:rPr>
          <w:u w:val="dotted"/>
        </w:rPr>
        <w:tab/>
      </w:r>
      <w:r w:rsidRPr="00C51306">
        <w:rPr>
          <w:u w:val="dotted"/>
        </w:rPr>
        <w:tab/>
      </w:r>
      <w:r w:rsidRPr="00C51306">
        <w:rPr>
          <w:u w:val="dotted"/>
        </w:rPr>
        <w:tab/>
      </w:r>
      <w:r w:rsidRPr="00C51306">
        <w:rPr>
          <w:u w:val="dotted"/>
        </w:rPr>
        <w:tab/>
      </w:r>
      <w:r w:rsidRPr="00C51306">
        <w:rPr>
          <w:u w:val="dotted"/>
        </w:rPr>
        <w:tab/>
      </w:r>
      <w:r>
        <w:t>7</w:t>
      </w:r>
    </w:p>
    <w:p w:rsidR="0085711C" w:rsidRDefault="0085711C" w:rsidP="0085711C">
      <w:pPr>
        <w:keepLines/>
        <w:spacing w:line="480" w:lineRule="auto"/>
      </w:pPr>
      <w:r>
        <w:t>Equipment List</w:t>
      </w:r>
      <w:r w:rsidRPr="009C0D34">
        <w:rPr>
          <w:u w:val="dotted"/>
        </w:rPr>
        <w:tab/>
      </w:r>
      <w:r w:rsidRPr="009C0D34">
        <w:rPr>
          <w:u w:val="dotted"/>
        </w:rPr>
        <w:tab/>
      </w:r>
      <w:r w:rsidRPr="009C0D34">
        <w:rPr>
          <w:u w:val="dotted"/>
        </w:rPr>
        <w:tab/>
      </w:r>
      <w:r w:rsidRPr="009C0D34">
        <w:rPr>
          <w:u w:val="dotted"/>
        </w:rPr>
        <w:tab/>
      </w:r>
      <w:r w:rsidRPr="009C0D34">
        <w:rPr>
          <w:u w:val="dotted"/>
        </w:rPr>
        <w:tab/>
      </w:r>
      <w:r w:rsidRPr="009C0D34">
        <w:rPr>
          <w:u w:val="dotted"/>
        </w:rPr>
        <w:tab/>
      </w:r>
      <w:r w:rsidRPr="009C0D34">
        <w:rPr>
          <w:u w:val="dotted"/>
        </w:rPr>
        <w:tab/>
      </w:r>
      <w:r w:rsidRPr="009C0D34">
        <w:rPr>
          <w:u w:val="dotted"/>
        </w:rPr>
        <w:tab/>
      </w:r>
      <w:r w:rsidRPr="009C0D34">
        <w:rPr>
          <w:u w:val="dotted"/>
        </w:rPr>
        <w:tab/>
      </w:r>
      <w:r w:rsidRPr="009C0D34">
        <w:rPr>
          <w:u w:val="dotted"/>
        </w:rPr>
        <w:tab/>
      </w:r>
      <w:r>
        <w:t>12</w:t>
      </w:r>
    </w:p>
    <w:p w:rsidR="0085711C" w:rsidRDefault="0085711C" w:rsidP="0085711C">
      <w:pPr>
        <w:keepLines/>
        <w:spacing w:line="480" w:lineRule="auto"/>
      </w:pPr>
      <w:r>
        <w:t>Computer Simulations and Software</w:t>
      </w:r>
      <w:r w:rsidRPr="00C51306">
        <w:rPr>
          <w:u w:val="dotted"/>
        </w:rPr>
        <w:tab/>
      </w:r>
      <w:r w:rsidRPr="00C51306">
        <w:rPr>
          <w:u w:val="dotted"/>
        </w:rPr>
        <w:tab/>
      </w:r>
      <w:r w:rsidRPr="00C51306">
        <w:rPr>
          <w:u w:val="dotted"/>
        </w:rPr>
        <w:tab/>
      </w:r>
      <w:r w:rsidRPr="00C51306">
        <w:rPr>
          <w:u w:val="dotted"/>
        </w:rPr>
        <w:tab/>
      </w:r>
      <w:r w:rsidRPr="00C51306">
        <w:rPr>
          <w:u w:val="dotted"/>
        </w:rPr>
        <w:tab/>
      </w:r>
      <w:r w:rsidRPr="00C51306">
        <w:rPr>
          <w:u w:val="dotted"/>
        </w:rPr>
        <w:tab/>
      </w:r>
      <w:r w:rsidRPr="00C51306">
        <w:rPr>
          <w:u w:val="dotted"/>
        </w:rPr>
        <w:tab/>
      </w:r>
      <w:r w:rsidRPr="00C51306">
        <w:rPr>
          <w:u w:val="dotted"/>
        </w:rPr>
        <w:tab/>
      </w:r>
      <w:r>
        <w:t>13</w:t>
      </w:r>
    </w:p>
    <w:p w:rsidR="0085711C" w:rsidRDefault="0085711C" w:rsidP="0085711C">
      <w:pPr>
        <w:keepLines/>
        <w:spacing w:line="480" w:lineRule="auto"/>
      </w:pPr>
      <w:r>
        <w:t>Analysis and Results</w:t>
      </w:r>
      <w:r w:rsidRPr="00C51306">
        <w:rPr>
          <w:u w:val="dotted"/>
        </w:rPr>
        <w:tab/>
      </w:r>
      <w:r w:rsidRPr="00C51306">
        <w:rPr>
          <w:u w:val="dotted"/>
        </w:rPr>
        <w:tab/>
      </w:r>
      <w:r w:rsidRPr="00C51306">
        <w:rPr>
          <w:u w:val="dotted"/>
        </w:rPr>
        <w:tab/>
      </w:r>
      <w:r w:rsidRPr="00C51306">
        <w:rPr>
          <w:u w:val="dotted"/>
        </w:rPr>
        <w:tab/>
      </w:r>
      <w:r w:rsidRPr="00C51306">
        <w:rPr>
          <w:u w:val="dotted"/>
        </w:rPr>
        <w:tab/>
      </w:r>
      <w:r w:rsidRPr="00C51306">
        <w:rPr>
          <w:u w:val="dotted"/>
        </w:rPr>
        <w:tab/>
      </w:r>
      <w:r w:rsidRPr="00C51306">
        <w:rPr>
          <w:u w:val="dotted"/>
        </w:rPr>
        <w:tab/>
      </w:r>
      <w:r w:rsidRPr="00C51306">
        <w:rPr>
          <w:u w:val="dotted"/>
        </w:rPr>
        <w:tab/>
      </w:r>
      <w:r w:rsidRPr="00C51306">
        <w:rPr>
          <w:u w:val="dotted"/>
        </w:rPr>
        <w:tab/>
      </w:r>
      <w:r w:rsidRPr="00C51306">
        <w:rPr>
          <w:u w:val="dotted"/>
        </w:rPr>
        <w:tab/>
      </w:r>
      <w:r>
        <w:t>17</w:t>
      </w:r>
    </w:p>
    <w:p w:rsidR="0085711C" w:rsidRDefault="0085711C" w:rsidP="0085711C">
      <w:pPr>
        <w:keepLines/>
        <w:spacing w:line="480" w:lineRule="auto"/>
      </w:pPr>
      <w:r>
        <w:t>Recommendation for Future Work</w:t>
      </w:r>
      <w:r w:rsidRPr="00C51306">
        <w:rPr>
          <w:u w:val="dotted"/>
        </w:rPr>
        <w:tab/>
      </w:r>
      <w:r w:rsidRPr="00C51306">
        <w:rPr>
          <w:u w:val="dotted"/>
        </w:rPr>
        <w:tab/>
      </w:r>
      <w:r w:rsidRPr="00C51306">
        <w:rPr>
          <w:u w:val="dotted"/>
        </w:rPr>
        <w:tab/>
      </w:r>
      <w:r w:rsidRPr="00C51306">
        <w:rPr>
          <w:u w:val="dotted"/>
        </w:rPr>
        <w:tab/>
      </w:r>
      <w:r w:rsidRPr="00C51306">
        <w:rPr>
          <w:u w:val="dotted"/>
        </w:rPr>
        <w:tab/>
      </w:r>
      <w:r w:rsidRPr="00C51306">
        <w:rPr>
          <w:u w:val="dotted"/>
        </w:rPr>
        <w:tab/>
      </w:r>
      <w:r w:rsidRPr="00C51306">
        <w:rPr>
          <w:u w:val="dotted"/>
        </w:rPr>
        <w:tab/>
      </w:r>
      <w:r w:rsidRPr="00C51306">
        <w:rPr>
          <w:u w:val="dotted"/>
        </w:rPr>
        <w:tab/>
      </w:r>
      <w:r>
        <w:t>18</w:t>
      </w:r>
    </w:p>
    <w:p w:rsidR="0085711C" w:rsidRDefault="0085711C" w:rsidP="0085711C">
      <w:pPr>
        <w:keepLines/>
        <w:spacing w:line="480" w:lineRule="auto"/>
      </w:pPr>
      <w:r>
        <w:t>References</w:t>
      </w:r>
      <w:r w:rsidRPr="009C0D34">
        <w:rPr>
          <w:u w:val="dotted"/>
        </w:rPr>
        <w:tab/>
      </w:r>
      <w:r w:rsidRPr="009C0D34">
        <w:rPr>
          <w:u w:val="dotted"/>
        </w:rPr>
        <w:tab/>
      </w:r>
      <w:r w:rsidRPr="009C0D34">
        <w:rPr>
          <w:u w:val="dotted"/>
        </w:rPr>
        <w:tab/>
      </w:r>
      <w:r w:rsidRPr="009C0D34">
        <w:rPr>
          <w:u w:val="dotted"/>
        </w:rPr>
        <w:tab/>
      </w:r>
      <w:r w:rsidRPr="009C0D34">
        <w:rPr>
          <w:u w:val="dotted"/>
        </w:rPr>
        <w:tab/>
      </w:r>
      <w:r w:rsidRPr="009C0D34">
        <w:rPr>
          <w:u w:val="dotted"/>
        </w:rPr>
        <w:tab/>
      </w:r>
      <w:r w:rsidRPr="009C0D34">
        <w:rPr>
          <w:u w:val="dotted"/>
        </w:rPr>
        <w:tab/>
      </w:r>
      <w:r w:rsidRPr="009C0D34">
        <w:rPr>
          <w:u w:val="dotted"/>
        </w:rPr>
        <w:tab/>
      </w:r>
      <w:r w:rsidRPr="009C0D34">
        <w:rPr>
          <w:u w:val="dotted"/>
        </w:rPr>
        <w:tab/>
      </w:r>
      <w:r w:rsidRPr="009C0D34">
        <w:rPr>
          <w:u w:val="dotted"/>
        </w:rPr>
        <w:tab/>
      </w:r>
      <w:r w:rsidRPr="009C0D34">
        <w:rPr>
          <w:u w:val="dotted"/>
        </w:rPr>
        <w:tab/>
      </w:r>
      <w:r>
        <w:rPr>
          <w:u w:val="dotted"/>
        </w:rPr>
        <w:t>1</w:t>
      </w:r>
      <w:r>
        <w:t>9</w:t>
      </w:r>
    </w:p>
    <w:p w:rsidR="0085711C" w:rsidRPr="007B0A0B" w:rsidRDefault="0085711C" w:rsidP="0085711C">
      <w:pPr>
        <w:spacing w:line="480" w:lineRule="auto"/>
      </w:pPr>
    </w:p>
    <w:p w:rsidR="0085711C" w:rsidRDefault="0085711C" w:rsidP="0085711C">
      <w:pPr>
        <w:pStyle w:val="Heading1"/>
        <w:spacing w:before="480" w:after="120"/>
        <w:contextualSpacing w:val="0"/>
        <w:rPr>
          <w:b/>
          <w:sz w:val="36"/>
        </w:rPr>
      </w:pPr>
    </w:p>
    <w:p w:rsidR="007B0A0B" w:rsidRDefault="007B0A0B">
      <w:pPr>
        <w:pStyle w:val="Heading1"/>
        <w:spacing w:before="480" w:after="120"/>
        <w:contextualSpacing w:val="0"/>
        <w:rPr>
          <w:b/>
          <w:sz w:val="36"/>
        </w:rPr>
      </w:pPr>
    </w:p>
    <w:p w:rsidR="007B0A0B" w:rsidRDefault="007B0A0B">
      <w:pPr>
        <w:pStyle w:val="Heading1"/>
        <w:spacing w:before="480" w:after="120"/>
        <w:contextualSpacing w:val="0"/>
        <w:rPr>
          <w:b/>
          <w:sz w:val="36"/>
        </w:rPr>
      </w:pPr>
    </w:p>
    <w:p w:rsidR="009F4D8D" w:rsidRDefault="009F4D8D">
      <w:pPr>
        <w:pStyle w:val="Heading1"/>
        <w:spacing w:before="480" w:after="120"/>
        <w:contextualSpacing w:val="0"/>
        <w:rPr>
          <w:b/>
          <w:sz w:val="36"/>
        </w:rPr>
        <w:sectPr w:rsidR="009F4D8D" w:rsidSect="00F028D4">
          <w:footerReference w:type="default" r:id="rId8"/>
          <w:pgSz w:w="12240" w:h="15840"/>
          <w:pgMar w:top="1440" w:right="1440" w:bottom="1440" w:left="1440" w:header="720" w:footer="720" w:gutter="0"/>
          <w:pgNumType w:fmt="lowerRoman" w:start="1"/>
          <w:cols w:space="720"/>
        </w:sectPr>
      </w:pPr>
    </w:p>
    <w:p w:rsidR="000855E1" w:rsidRPr="000855E1" w:rsidRDefault="000855E1" w:rsidP="000855E1">
      <w:pPr>
        <w:tabs>
          <w:tab w:val="left" w:pos="6840"/>
        </w:tabs>
        <w:spacing w:after="160" w:line="259" w:lineRule="auto"/>
        <w:rPr>
          <w:rFonts w:eastAsiaTheme="minorHAnsi"/>
          <w:b/>
          <w:color w:val="auto"/>
        </w:rPr>
      </w:pPr>
      <w:bookmarkStart w:id="3" w:name="_Toc375057370"/>
      <w:r w:rsidRPr="000855E1">
        <w:rPr>
          <w:rFonts w:eastAsiaTheme="minorHAnsi"/>
          <w:b/>
          <w:color w:val="1F4E79" w:themeColor="accent1" w:themeShade="80"/>
          <w:sz w:val="36"/>
          <w:szCs w:val="36"/>
        </w:rPr>
        <w:lastRenderedPageBreak/>
        <w:t>Introduction</w:t>
      </w:r>
    </w:p>
    <w:p w:rsidR="00A41D6A" w:rsidRDefault="00A41D6A" w:rsidP="000855E1">
      <w:pPr>
        <w:tabs>
          <w:tab w:val="left" w:pos="6840"/>
        </w:tabs>
        <w:spacing w:after="160" w:line="259" w:lineRule="auto"/>
        <w:rPr>
          <w:rFonts w:eastAsiaTheme="minorHAnsi"/>
          <w:color w:val="auto"/>
        </w:rPr>
      </w:pPr>
      <w:r>
        <w:rPr>
          <w:rFonts w:eastAsiaTheme="minorHAnsi"/>
          <w:color w:val="auto"/>
        </w:rPr>
        <w:t xml:space="preserve">In the late 1980’s, a few automobile companies began introducing active suspension systems into some of their </w:t>
      </w:r>
      <w:r w:rsidR="00D570BE">
        <w:rPr>
          <w:rFonts w:eastAsiaTheme="minorHAnsi"/>
          <w:color w:val="auto"/>
        </w:rPr>
        <w:t xml:space="preserve">high-end </w:t>
      </w:r>
      <w:r>
        <w:rPr>
          <w:rFonts w:eastAsiaTheme="minorHAnsi"/>
          <w:color w:val="auto"/>
        </w:rPr>
        <w:t>automobile</w:t>
      </w:r>
      <w:r w:rsidR="00D570BE">
        <w:rPr>
          <w:rFonts w:eastAsiaTheme="minorHAnsi"/>
          <w:color w:val="auto"/>
        </w:rPr>
        <w:t xml:space="preserve"> models</w:t>
      </w:r>
      <w:r>
        <w:rPr>
          <w:rFonts w:eastAsiaTheme="minorHAnsi"/>
          <w:color w:val="auto"/>
        </w:rPr>
        <w:t xml:space="preserve">.  The biggest drawback to active suspension systems is the high cost.  Some of the heavy machine </w:t>
      </w:r>
      <w:r w:rsidR="005B6B48">
        <w:rPr>
          <w:rFonts w:eastAsiaTheme="minorHAnsi"/>
          <w:color w:val="auto"/>
        </w:rPr>
        <w:t>manufacturers</w:t>
      </w:r>
      <w:r w:rsidR="00D570BE">
        <w:rPr>
          <w:rFonts w:eastAsiaTheme="minorHAnsi"/>
          <w:color w:val="auto"/>
        </w:rPr>
        <w:t>, including John Deere,</w:t>
      </w:r>
      <w:r>
        <w:rPr>
          <w:rFonts w:eastAsiaTheme="minorHAnsi"/>
          <w:color w:val="auto"/>
        </w:rPr>
        <w:t xml:space="preserve"> have incorporated an active suspension system into</w:t>
      </w:r>
      <w:r w:rsidR="00D570BE">
        <w:rPr>
          <w:rFonts w:eastAsiaTheme="minorHAnsi"/>
          <w:color w:val="auto"/>
        </w:rPr>
        <w:t xml:space="preserve"> the seats in the cab of their tractors.</w:t>
      </w:r>
    </w:p>
    <w:p w:rsidR="000855E1" w:rsidRPr="000855E1" w:rsidRDefault="000855E1" w:rsidP="000855E1">
      <w:pPr>
        <w:tabs>
          <w:tab w:val="left" w:pos="6840"/>
        </w:tabs>
        <w:spacing w:after="160" w:line="259" w:lineRule="auto"/>
        <w:rPr>
          <w:rFonts w:eastAsiaTheme="minorHAnsi"/>
          <w:color w:val="auto"/>
        </w:rPr>
      </w:pPr>
      <w:r w:rsidRPr="000855E1">
        <w:rPr>
          <w:rFonts w:eastAsiaTheme="minorHAnsi"/>
          <w:color w:val="auto"/>
        </w:rPr>
        <w:t xml:space="preserve">We </w:t>
      </w:r>
      <w:r w:rsidR="000B5645">
        <w:rPr>
          <w:rFonts w:eastAsiaTheme="minorHAnsi"/>
          <w:color w:val="auto"/>
        </w:rPr>
        <w:t xml:space="preserve">have </w:t>
      </w:r>
      <w:r w:rsidRPr="000855E1">
        <w:rPr>
          <w:rFonts w:eastAsiaTheme="minorHAnsi"/>
          <w:color w:val="auto"/>
        </w:rPr>
        <w:t xml:space="preserve">designed a controller for an electric linear actuator-based active suspension system. </w:t>
      </w:r>
      <w:r w:rsidR="00BC6F6B">
        <w:rPr>
          <w:rFonts w:eastAsiaTheme="minorHAnsi"/>
          <w:color w:val="auto"/>
        </w:rPr>
        <w:t>A</w:t>
      </w:r>
      <w:r w:rsidRPr="000855E1">
        <w:rPr>
          <w:rFonts w:eastAsiaTheme="minorHAnsi"/>
          <w:color w:val="auto"/>
        </w:rPr>
        <w:t xml:space="preserve"> position sensor was used to determine the location of the “vehicle,” relative to the “wheel” position. The controller uses this information to engage the linear actuator to keep the mass at a relatively constant position. The addition of an accelerometer to the system will eventually be investigated to control the acceleration levels experienced throughout the range of available “wheel” displacement. </w:t>
      </w:r>
      <w:proofErr w:type="spellStart"/>
      <w:r w:rsidRPr="000855E1">
        <w:rPr>
          <w:rFonts w:eastAsiaTheme="minorHAnsi"/>
          <w:color w:val="auto"/>
        </w:rPr>
        <w:t>LabVIEW</w:t>
      </w:r>
      <w:proofErr w:type="spellEnd"/>
      <w:r w:rsidRPr="000855E1">
        <w:rPr>
          <w:rFonts w:eastAsiaTheme="minorHAnsi"/>
          <w:color w:val="auto"/>
        </w:rPr>
        <w:t xml:space="preserve"> will be used throughout the project as the controller platform. An additional deliverable of the project will be the creation of a tutorial (or guide) on the use of </w:t>
      </w:r>
      <w:proofErr w:type="spellStart"/>
      <w:r w:rsidRPr="000855E1">
        <w:rPr>
          <w:rFonts w:eastAsiaTheme="minorHAnsi"/>
          <w:color w:val="auto"/>
        </w:rPr>
        <w:t>LabVIEW</w:t>
      </w:r>
      <w:proofErr w:type="spellEnd"/>
      <w:r w:rsidRPr="000855E1">
        <w:rPr>
          <w:rFonts w:eastAsiaTheme="minorHAnsi"/>
          <w:color w:val="auto"/>
        </w:rPr>
        <w:t xml:space="preserve"> in controller design and implementation.</w:t>
      </w:r>
    </w:p>
    <w:p w:rsidR="00BF0E44" w:rsidRPr="008718BC" w:rsidRDefault="00F028D4">
      <w:pPr>
        <w:pStyle w:val="Heading1"/>
        <w:spacing w:before="480" w:after="120"/>
        <w:contextualSpacing w:val="0"/>
        <w:rPr>
          <w:color w:val="1F4E79" w:themeColor="accent1" w:themeShade="80"/>
        </w:rPr>
      </w:pPr>
      <w:r w:rsidRPr="008718BC">
        <w:rPr>
          <w:b/>
          <w:color w:val="1F4E79" w:themeColor="accent1" w:themeShade="80"/>
          <w:sz w:val="36"/>
        </w:rPr>
        <w:t>P</w:t>
      </w:r>
      <w:r w:rsidR="00480CFA" w:rsidRPr="008718BC">
        <w:rPr>
          <w:b/>
          <w:color w:val="1F4E79" w:themeColor="accent1" w:themeShade="80"/>
          <w:sz w:val="36"/>
        </w:rPr>
        <w:t>roject Summary</w:t>
      </w:r>
      <w:bookmarkEnd w:id="3"/>
    </w:p>
    <w:p w:rsidR="00BF0E44" w:rsidRDefault="00BF0E44"/>
    <w:p w:rsidR="00BF0E44" w:rsidRDefault="003A25D8">
      <w:r>
        <w:t xml:space="preserve">The goal of this project </w:t>
      </w:r>
      <w:r w:rsidR="00F0242E" w:rsidRPr="00745062">
        <w:t>was</w:t>
      </w:r>
      <w:r>
        <w:t xml:space="preserve"> to</w:t>
      </w:r>
      <w:r w:rsidR="00480CFA">
        <w:t xml:space="preserve"> design </w:t>
      </w:r>
      <w:r>
        <w:t xml:space="preserve">and construct </w:t>
      </w:r>
      <w:r w:rsidR="00480CFA">
        <w:t xml:space="preserve">a controller for an electric linear actuator-based active suspension system. Initially, a position sensor </w:t>
      </w:r>
      <w:r w:rsidR="00F0242E">
        <w:t>was</w:t>
      </w:r>
      <w:r w:rsidR="00480CFA">
        <w:t xml:space="preserve"> used to determine the location of the “vehicle,” relative to the “wheel” position. The controller use</w:t>
      </w:r>
      <w:r w:rsidR="00F0242E">
        <w:t>s</w:t>
      </w:r>
      <w:r w:rsidR="00480CFA">
        <w:t xml:space="preserve"> this information to engage the linear actuator to keep the mass at a relatively constant position. </w:t>
      </w:r>
      <w:proofErr w:type="spellStart"/>
      <w:r w:rsidR="00480CFA">
        <w:t>LabVIEW</w:t>
      </w:r>
      <w:proofErr w:type="spellEnd"/>
      <w:r w:rsidR="00B04BB0">
        <w:t xml:space="preserve"> </w:t>
      </w:r>
      <w:r w:rsidR="00F0242E">
        <w:t>was</w:t>
      </w:r>
      <w:r w:rsidR="00480CFA">
        <w:t xml:space="preserve"> used throughout the project as the controller </w:t>
      </w:r>
      <w:r>
        <w:t xml:space="preserve">and data acquisition </w:t>
      </w:r>
      <w:r w:rsidR="00480CFA">
        <w:t>platform.</w:t>
      </w:r>
    </w:p>
    <w:p w:rsidR="00BF0E44" w:rsidRDefault="00BF0E44"/>
    <w:p w:rsidR="00BF0E44" w:rsidRDefault="00480CFA">
      <w:r>
        <w:t xml:space="preserve">An additional </w:t>
      </w:r>
      <w:r w:rsidR="003A25D8">
        <w:t xml:space="preserve">project </w:t>
      </w:r>
      <w:r>
        <w:t>deliverable w</w:t>
      </w:r>
      <w:r w:rsidR="00F0242E">
        <w:t>as</w:t>
      </w:r>
      <w:r>
        <w:t xml:space="preserve"> the creation of a tutorial (or guide) on the use of </w:t>
      </w:r>
      <w:proofErr w:type="spellStart"/>
      <w:r>
        <w:t>LabVIEW</w:t>
      </w:r>
      <w:proofErr w:type="spellEnd"/>
      <w:r w:rsidR="00B04BB0">
        <w:t xml:space="preserve"> </w:t>
      </w:r>
      <w:r w:rsidR="003A25D8">
        <w:t>for data acquisition and</w:t>
      </w:r>
      <w:r>
        <w:t xml:space="preserve"> controller design and implementation.</w:t>
      </w:r>
    </w:p>
    <w:p w:rsidR="00BF0E44" w:rsidRPr="008718BC" w:rsidRDefault="00480CFA">
      <w:pPr>
        <w:spacing w:before="480" w:after="200"/>
        <w:rPr>
          <w:color w:val="1F4E79" w:themeColor="accent1" w:themeShade="80"/>
        </w:rPr>
      </w:pPr>
      <w:r w:rsidRPr="008718BC">
        <w:rPr>
          <w:b/>
          <w:color w:val="1F4E79" w:themeColor="accent1" w:themeShade="80"/>
          <w:sz w:val="36"/>
        </w:rPr>
        <w:t>Project Description</w:t>
      </w:r>
    </w:p>
    <w:p w:rsidR="00BF0E44" w:rsidRDefault="00480CFA">
      <w:pPr>
        <w:spacing w:after="120"/>
      </w:pPr>
      <w:r>
        <w:t>This project involve</w:t>
      </w:r>
      <w:r w:rsidR="00F0242E">
        <w:t>d</w:t>
      </w:r>
      <w:r>
        <w:t xml:space="preserve"> focused efforts in power electronics design, system modeling and simulation, and feedback controller design. After the system and controller </w:t>
      </w:r>
      <w:r w:rsidR="00F0242E">
        <w:t>were</w:t>
      </w:r>
      <w:r>
        <w:t xml:space="preserve"> simulated successfully utilizing Simulink, National Instrument hardware and software w</w:t>
      </w:r>
      <w:r w:rsidR="00F0242E">
        <w:t>as</w:t>
      </w:r>
      <w:r>
        <w:t xml:space="preserve"> used to implement the feedback controller and provide control signals to the power electronics driving </w:t>
      </w:r>
      <w:r w:rsidR="000C35F3">
        <w:t xml:space="preserve">the linear actuator of </w:t>
      </w:r>
      <w:r>
        <w:t>the active suspension system</w:t>
      </w:r>
      <w:r w:rsidR="000C35F3">
        <w:t>.</w:t>
      </w:r>
    </w:p>
    <w:p w:rsidR="00BF0E44" w:rsidRDefault="00BF0E44"/>
    <w:p w:rsidR="00480CFA" w:rsidRDefault="00480CFA">
      <w:pPr>
        <w:rPr>
          <w:b/>
          <w:sz w:val="28"/>
        </w:rPr>
      </w:pPr>
    </w:p>
    <w:p w:rsidR="00480CFA" w:rsidRDefault="00480CFA">
      <w:pPr>
        <w:rPr>
          <w:b/>
          <w:sz w:val="28"/>
        </w:rPr>
      </w:pPr>
    </w:p>
    <w:p w:rsidR="00480CFA" w:rsidRDefault="00480CFA">
      <w:pPr>
        <w:rPr>
          <w:b/>
          <w:sz w:val="28"/>
        </w:rPr>
      </w:pPr>
    </w:p>
    <w:p w:rsidR="00480CFA" w:rsidRDefault="00480CFA">
      <w:pPr>
        <w:rPr>
          <w:b/>
          <w:sz w:val="28"/>
        </w:rPr>
      </w:pPr>
    </w:p>
    <w:p w:rsidR="00480CFA" w:rsidRDefault="00480CFA">
      <w:pPr>
        <w:rPr>
          <w:b/>
          <w:sz w:val="28"/>
        </w:rPr>
      </w:pPr>
    </w:p>
    <w:p w:rsidR="00480CFA" w:rsidRDefault="00480CFA">
      <w:pPr>
        <w:rPr>
          <w:b/>
          <w:sz w:val="28"/>
        </w:rPr>
      </w:pPr>
    </w:p>
    <w:p w:rsidR="00480CFA" w:rsidRDefault="00480CFA">
      <w:pPr>
        <w:rPr>
          <w:b/>
          <w:sz w:val="28"/>
        </w:rPr>
      </w:pPr>
    </w:p>
    <w:p w:rsidR="00BF0E44" w:rsidRPr="008718BC" w:rsidRDefault="00480CFA">
      <w:pPr>
        <w:rPr>
          <w:color w:val="1F4E79" w:themeColor="accent1" w:themeShade="80"/>
        </w:rPr>
      </w:pPr>
      <w:r w:rsidRPr="008718BC">
        <w:rPr>
          <w:b/>
          <w:color w:val="1F4E79" w:themeColor="accent1" w:themeShade="80"/>
          <w:sz w:val="28"/>
        </w:rPr>
        <w:t>Block Diagram</w:t>
      </w:r>
    </w:p>
    <w:p w:rsidR="00BF0E44" w:rsidRDefault="00480CFA">
      <w:pPr>
        <w:pStyle w:val="Heading1"/>
        <w:spacing w:before="480" w:after="120"/>
        <w:contextualSpacing w:val="0"/>
        <w:jc w:val="center"/>
      </w:pPr>
      <w:bookmarkStart w:id="4" w:name="h.65fodoiwdaqf" w:colFirst="0" w:colLast="0"/>
      <w:bookmarkStart w:id="5" w:name="_Toc375057371"/>
      <w:bookmarkEnd w:id="4"/>
      <w:r>
        <w:rPr>
          <w:noProof/>
        </w:rPr>
        <w:drawing>
          <wp:inline distT="114300" distB="114300" distL="114300" distR="114300">
            <wp:extent cx="2943225" cy="3000375"/>
            <wp:effectExtent l="0" t="0" r="9525" b="9525"/>
            <wp:docPr id="1" name="image02.jpg"/>
            <wp:cNvGraphicFramePr/>
            <a:graphic xmlns:a="http://schemas.openxmlformats.org/drawingml/2006/main">
              <a:graphicData uri="http://schemas.openxmlformats.org/drawingml/2006/picture">
                <pic:pic xmlns:pic="http://schemas.openxmlformats.org/drawingml/2006/picture">
                  <pic:nvPicPr>
                    <pic:cNvPr id="0" name="image02.jpg"/>
                    <pic:cNvPicPr preferRelativeResize="0"/>
                  </pic:nvPicPr>
                  <pic:blipFill>
                    <a:blip r:embed="rId9" cstate="print"/>
                    <a:stretch>
                      <a:fillRect/>
                    </a:stretch>
                  </pic:blipFill>
                  <pic:spPr>
                    <a:xfrm>
                      <a:off x="0" y="0"/>
                      <a:ext cx="2943225" cy="3000375"/>
                    </a:xfrm>
                    <a:prstGeom prst="rect">
                      <a:avLst/>
                    </a:prstGeom>
                  </pic:spPr>
                </pic:pic>
              </a:graphicData>
            </a:graphic>
          </wp:inline>
        </w:drawing>
      </w:r>
      <w:bookmarkEnd w:id="5"/>
    </w:p>
    <w:p w:rsidR="00BF0E44" w:rsidRPr="00EB39AE" w:rsidRDefault="00480CFA">
      <w:pPr>
        <w:pStyle w:val="Heading1"/>
        <w:spacing w:before="480" w:after="120"/>
        <w:contextualSpacing w:val="0"/>
        <w:jc w:val="center"/>
        <w:rPr>
          <w:color w:val="2E74B5" w:themeColor="accent1" w:themeShade="BF"/>
        </w:rPr>
      </w:pPr>
      <w:bookmarkStart w:id="6" w:name="h.idvqhjcajdgk" w:colFirst="0" w:colLast="0"/>
      <w:bookmarkStart w:id="7" w:name="_Toc375057372"/>
      <w:bookmarkEnd w:id="6"/>
      <w:r w:rsidRPr="00EB39AE">
        <w:rPr>
          <w:rFonts w:ascii="Arial" w:eastAsia="Arial" w:hAnsi="Arial" w:cs="Arial"/>
          <w:b/>
          <w:color w:val="2E74B5" w:themeColor="accent1" w:themeShade="BF"/>
          <w:sz w:val="22"/>
        </w:rPr>
        <w:t xml:space="preserve">FIGURE 1: Complete </w:t>
      </w:r>
      <w:r w:rsidR="005B6B48">
        <w:rPr>
          <w:rFonts w:ascii="Arial" w:eastAsia="Arial" w:hAnsi="Arial" w:cs="Arial"/>
          <w:b/>
          <w:color w:val="2E74B5" w:themeColor="accent1" w:themeShade="BF"/>
          <w:sz w:val="22"/>
        </w:rPr>
        <w:t>S</w:t>
      </w:r>
      <w:r w:rsidRPr="00EB39AE">
        <w:rPr>
          <w:rFonts w:ascii="Arial" w:eastAsia="Arial" w:hAnsi="Arial" w:cs="Arial"/>
          <w:b/>
          <w:color w:val="2E74B5" w:themeColor="accent1" w:themeShade="BF"/>
          <w:sz w:val="22"/>
        </w:rPr>
        <w:t xml:space="preserve">ystem </w:t>
      </w:r>
      <w:r w:rsidR="005B6B48">
        <w:rPr>
          <w:rFonts w:ascii="Arial" w:eastAsia="Arial" w:hAnsi="Arial" w:cs="Arial"/>
          <w:b/>
          <w:color w:val="2E74B5" w:themeColor="accent1" w:themeShade="BF"/>
          <w:sz w:val="22"/>
        </w:rPr>
        <w:t>Block D</w:t>
      </w:r>
      <w:r w:rsidRPr="00EB39AE">
        <w:rPr>
          <w:rFonts w:ascii="Arial" w:eastAsia="Arial" w:hAnsi="Arial" w:cs="Arial"/>
          <w:b/>
          <w:color w:val="2E74B5" w:themeColor="accent1" w:themeShade="BF"/>
          <w:sz w:val="22"/>
        </w:rPr>
        <w:t>iagram</w:t>
      </w:r>
      <w:bookmarkEnd w:id="7"/>
    </w:p>
    <w:p w:rsidR="00BF0E44" w:rsidRDefault="00480CFA">
      <w:r>
        <w:t xml:space="preserve">A high-level block diagram of the process is shown in </w:t>
      </w:r>
      <w:r w:rsidR="00DD6B06">
        <w:t>F</w:t>
      </w:r>
      <w:r>
        <w:t>igure 1.  Disturbances will be introduced to the system by a camshaft attached to an AC motor with a variable speed drive designed to provide external inputs to the suspension system.  The controller will be developed using National Instrument’s hardware and software (</w:t>
      </w:r>
      <w:proofErr w:type="spellStart"/>
      <w:r>
        <w:t>LabView</w:t>
      </w:r>
      <w:r w:rsidRPr="003A25D8">
        <w:rPr>
          <w:sz w:val="24"/>
          <w:szCs w:val="24"/>
          <w:vertAlign w:val="superscript"/>
        </w:rPr>
        <w:t>TM</w:t>
      </w:r>
      <w:proofErr w:type="spellEnd"/>
      <w:r>
        <w:t>).  Sensors will provide data to the National Instrument’s module to provide feedback to the system controller.</w:t>
      </w:r>
    </w:p>
    <w:p w:rsidR="00D570BE" w:rsidRDefault="00D570BE"/>
    <w:p w:rsidR="00D570BE" w:rsidRDefault="00893375">
      <w:r>
        <w:rPr>
          <w:noProof/>
        </w:rPr>
        <w:lastRenderedPageBreak/>
        <mc:AlternateContent>
          <mc:Choice Requires="wps">
            <w:drawing>
              <wp:inline distT="0" distB="0" distL="0" distR="0">
                <wp:extent cx="4791075" cy="3714750"/>
                <wp:effectExtent l="0" t="0" r="0" b="0"/>
                <wp:docPr id="14" name="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3714750"/>
                        </a:xfrm>
                        <a:prstGeom prst="rect">
                          <a:avLst/>
                        </a:prstGeom>
                        <a:blipFill dpi="0" rotWithShape="1">
                          <a:blip r:embed="rId10"/>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3F9937" id="Shape 154" o:spid="_x0000_s1026" style="width:377.2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UcffJAgAAjwUAAA4AAABkcnMvZTJvRG9jLnhtbKxUUW/TMBB+R+I/&#10;WH7vkpRkaaKl07ZSNGnAxEA8u7bTWDi2sd2mA/HfOTtt6RgSEqIPru27nL/77ru7uNz1Em25dUKr&#10;BmdnKUZcUc2EWjf408flZIaR80QxIrXiDX7kDl/OX764GEzNp7rTknGLIIhy9WAa3Hlv6iRxtOM9&#10;cWfacAXGVtueeDjadcIsGSB6L5Npmp4ng7bMWE25c3C7GI14HuO3Laf+fds67pFsMGDzcbVxXYU1&#10;mV+Qem2J6QTdwyD/gKInQsGjx1AL4gnaWPEsVC+o1U63/ozqPtFtKyiPOUA2WfpbNg8dMTzmAuQ4&#10;c6TJ/b+w9N323iLBoHY5Ror0UKP4LMqKPLAzGFeD04O5tyE/Z+40/eKQ0jcdUWt+Za0eOk4YYMqC&#10;f/Lkg3Bw8ClaDW81g9hk43UkatfaPgQECtAu1uPxWA++84jCZV5WWVoWGFGwvSqzvCxixRJSHz43&#10;1vk3XPcobBpsoeAxPNneOR/gkPrgEl5bSWGWQkrEDNQGBGG1/yx8F1MOGRyc9lyDUv6uyLGKC003&#10;PVd+lKXlknjoCdcJ4+CZmvcrDizbWxZpAiYt/QBoowCdt9zTLjzeArr9PWA/GmB/wB68pAqr0iGX&#10;McvxBpiDvIMtcBgF+L3Kpnl6Pa0my/NZOcmXeTGpynQ2SbPqujpP8ypfLH+ExLO87gRjXN0JxQ/N&#10;kOXPKPijhvdtOco4tgMaGlwV0yJy6rQULKAN2Jxdr26kRVsSujL+onTAcurWCw+zQYq+wbOjE6mD&#10;2l4rFonzRMhxnzyFHysPHBz+IytRm0GOo6xXmj2CNEECUQowxWDTafsNowEmQoPd1w2xHCN5q0De&#10;VZbnYYTEQ16U0yCfU8vq1EIUhVAN9hiN2xs/jp2NsWLdwUuj2JS+gpZoRRRraJcR1b6RoOtjBvsJ&#10;FcbK6Tl6/Zqj85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2Vu9FtwAAAAFAQAA&#10;DwAAAGRycy9kb3ducmV2LnhtbEyPQUvEMBCF74L/IYzgRdxkxbpLbbqIIAiii6sHj9lmbIrNpCTZ&#10;tvvvHb3oZeDxHu99U21m34sRY+oCaVguFAikJtiOWg3vbw+XaxApG7KmD4QajphgU5+eVKa0YaJX&#10;HHe5FVxCqTQaXM5DKWVqHHqTFmFAYu8zRG8yy9hKG83E5b6XV0rdSG864gVnBrx32HztDl7D9LF9&#10;CsvhGJ8vonfjiw3blXrU+vxsvrsFkXHOf2H4wWd0qJlpHw5kk+g18CP597K3Kq4LEHsNxbpQIOtK&#10;/qevvwEAAP//AwBQSwMECgAAAAAAAAAhAEUAheABhgAAAYYAABUAAABkcnMvbWVkaWEvaW1hZ2Ux&#10;LmpwZWf/2P/gABBKRklGAAECAAABAAEAAP/bAEMACAYGBwYFCAcHBwkJCAoMFA0MCwsMGRITDxQd&#10;Gh8eHRocHCAkLicgIiwjHBwoNyksMDE0NDQfJzk9ODI8LjM0Mv/bAEMBCQkJDAsMGA0NGDIhHCEy&#10;MjIyMjIyMjIyMjIyMjIyMjIyMjIyMjIyMjIyMjIyMjIyMjIyMjIyMjIyMjIyMjIyMv/AABEIAaUB&#10;+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KKAI5DtjZh1AJriPD0PiXWvD9nqJ8SeSbiPeYxYRkL+NdtN/qX/AN01z3gD/kRNI/64D+Zq&#10;JatI0jpBvzD+xfEv/Q1/+U+P/Gj+xfEv/Q1/+U+P/Gukwa5fxvqc2k6Jbzxaj/ZqvfW8M11+7/dx&#10;s4DHMgKjjuRRyoPaPy+5En9i+Jf+hr/8p8f+NH9i+Jf+hr/8p8f+NZukeJmtLTWLq71KTVtJtpYl&#10;sb9YkLXTOADGpjCpIQ5CgqAMnBOQTWifF9rBbXr39lfWFxaCNmtJwjSyCQ7Y9nluytuYFR83Uc46&#10;0ciF7R+X3IX+xfE3/Q1f+U+P/Gj+xvE3/Q1j/wAF8f8AjTX8WeXLFavoWrjUpmby7HbD5jIoBZ9/&#10;meVtG4D7+cnGM1C/iQXd7ok1rJdxx3Bukksfs6F3kiU5jdi3yMrKR8uQT3xzQ4pK4e0l2X3Isf2N&#10;4m/6Gr/ynx/40f2N4m/6Gr/ynx/40n/CaaSLDTr1jMIb62kuwWQfuYo13O0gzxgkLgZO4geppsfj&#10;C1WOaTUNO1DTFS0e9Q3SIfNhTBdlEbsQRlcq2G+YcdcPlQ/aN9F9yJP7G8Tf9DX/AOU+P/Gj+xvE&#10;3/Q1/wDlPj/xq/pGqzarB50mlXljGVVkNy8LeYCM5Xy5H/XHWuc0jWLyXxbdWOravPaXn2mZbfS5&#10;bdEintx9x4pNoZ2xhmw5x8wKjjC5EL2j8vuRp/2N4m/6Gr/ynx/40f2N4m/6Gr/ynx/41R0zxYU0&#10;bStyX+s6he+eyLFBFDIyRuQzEFwigZUfeycjjrgh8fQ3VrBLbaFrU0k1r9tEKRw7lh3MMsTJtB+X&#10;7udxzwMg4OVd/wAQ55dl9yL39jeJf+hr/wDKfH/jR/Y3iX/oa/8Aynx/41ZfXkfT7K+0+xvNSS8j&#10;EsK2yKCUIB3FpGVV4I4LAnsDg1j6Vr39s+MrWa2lnWzn0l5Ps8hxskWcI25QSNwIK5GenBIo5Vew&#10;e1dr6fci/wD2L4l4/wCKr/8AKfH/AI0f2L4l/wChr/8AKfH/AI1nazc3lx8QdJ0022ptZR20lwxt&#10;bpYUZg8YDviVWZFyQVIOd3Ru1i08dW19pltfxaTqnlXrKlihSMPdOQSVRd/G0KxLPtXAyCRzRyJ6&#10;hzvy+5Fn+xvE3/Q1f+U+P/Gj+xvE3/Q1f+U+P/GmP41sINFvtQubO+gewuEtrqzaNWnid2ULwrEM&#10;CHVgVJyDxk8VVk8f29s18LnRNYgOnlTe744iLeNgCshIkIZcE8IWYbTlRT5UP2j8vuRe/sXxL/0N&#10;f/lPj/xo/sXxL/0Nf/lPj/xqbxVdanaeGru40iOSS7UJt8mISSKhYB2RD95gu4gc5IHB6HOsPE9h&#10;FocdxDq1zrzTXf2a3RYY0uWlxkxOuI1VhhidwTC9fUrkQvaPy+5Fo6L4l/6Gv/ynx/40v9i+Jf8A&#10;oa//ACnx/wCNRv4xtYrQSy6dqK3P2wWMliI0aZJiu9QdrlcFcEMGIwwyRg4d/wAJhZLot7qNxa3l&#10;u1ncC2mtZVTzUlJUKuQxT5t6YbdtwwyRzRyr+mHtH5fchf7F8S/9DX/5T4/8aP7F8S/9DX/5T4/8&#10;aWTxQ8X2eF9D1P8AtC4LmLTw0BlMaY3SEiXy1UFgOXByQMVB/wAJvZyDT0tNP1G6u74TbbWOJFkj&#10;eEqsiPvZVUqW6k4OOCcrl8qD2j8vuRN/YviX/oa//KfH/jR/YviX/oa//KfH/jXRDJUEjBPY07FH&#10;Kg9o/L7kc3/Yvib/AKGv/wAp8f8AjS/2L4l/6Gv/AMp8f+NdHRilyoPaPy+45z+xfEv/AENf/lPj&#10;/wAaP7F8S/8AQ1/+U+P/ABro8UYo5UHtH5fcc5/YviX/AKGv/wAp8f8AjR/YviX/AKGv/wAp8f8A&#10;jXR4oxRyoPaPy+45z+xfEv8A0Nf/AJT4/wDGj+xfEv8A0Nf/AJT4/wDGujxRijlQe0fl9xzn9i+J&#10;f+hr/wDKfH/jR/YviX/oa/8Aynx/410eKMUcqD2j8vuOc/sXxL/0Nf8A5T4/8aP7F8S/9DX/AOU+&#10;P/GujxRijlQe0fl9xzn9i+Jf+hr/APKfH/jR/YviX/oa/wDynx/410eKMUcqD2j8vuOc/sXxL/0N&#10;f/lPj/xo/sXxL/0Nf/lPj/xro8UYo5UHtH5fcc5/YviX/oa//KfH/jR/YviX/oa//KfH/jXR4oxR&#10;yoPaPy+45z+xfEv/AENf/lPj/wAaT+xvEv8A0Nf/AJT4/wDGukxRRyoPaPy+5HFa5beJdJ0K+1Ae&#10;JhL9mhaUIbCMbsDOM5rrLORpbK3kfl3jVifcisnxp/yJWtf9ecn/AKCa1NPH/Estf+uSfyFNaOw5&#10;O8E/Mu0UUVRmFFFFABRRRQAUUUUAFFFFABRRRQAUUUUARzf6p/oa53wB/wAiLo//AFwH8zXRTf6p&#10;/oa53wB/yIuj/wDXAfzNQ/iRov4b9TpayNc0j+2Le0iE3lG3vIbrOzdu8tw23qMZxjNbFFWZnIaj&#10;4Ht9Ri1u2NwqWeqSRXBg8kMsdwhBLkE4YNtTcpHODzzVeLwGi6Zd2oTQ7OaVopIbjStIFqY5I33o&#10;zgyNvAYLxx39eO3ooWmwHEat4Ku9cltrvVb7S729tmcRpc6SJLURuFBHlNIW3ZUHd5nqMY4q/Y+F&#10;BazaLKr2Fv8A2a07eVp9j9nhkMileE3ttx1PJyfSuoooB6nG23gS0V9aW5uXms9Rikt4YQm02scj&#10;M8iq2Tnc7Z6DG1Rjim6H4Ml0F2ltk8ORziAxRXFtofkyhuMM7LL8w45UBcnuK7SijYHqcx4a8MNo&#10;FxezmWzU3IQfZtOs/stuu3Pz+Xvf5znBbPIVRjiiXw7qF7qllLqOqw3NnY3JuraIWYSbfhgu+TcQ&#10;QAx+6ik4GT1z09FLrcDynXfDM+mPoVn5l6YrOG6xf29pdy4aSRWKeXausgJH8RfbgEYJPHSeGNKu&#10;ZrSK/urdbB5bAWS2qQGMIiu+x9pYlNysDsPK9Cc12BFKCKLaWC5xF14DefR9A08XlncLpNsLcx6j&#10;Yfabef5FXeYt64cbeDuOAzDvVnwx4LXw3cWrpeiZbe1ltQotxHkPMZc8HAxnGAMfTpXXGgU76isr&#10;WMqTSzJ4jt9V83AitJLby9vXeyNnOe2zpjvWLF4PmtvDuhWNpqXl32jOr2909vuRjtZGDx7hlSrs&#10;OGBHBBrr80ZpeQzkpfB8l3pl/Ddagr6hqF5Bd3NykG1MxNGVVY9x2jbGF5YnknJ6U/VPCJ1OPxKh&#10;vvL/ALatkt8+VnyQqMufvfNndnHFdVQTTC5Qvre7lstlhera3AKlZXiEqnHZlyCQfYg+hFcre/D9&#10;NShuJdQubO51Ke8S8Z5LENbFkTywpgLEsuwnOXzk5BGAB3OKKAWiOSsfB62cFnGBpNsbe+F2V0zT&#10;fsqSYQrgr5jc/N97PYDFWf8AhHbi3h11ba5tWfVbnz2W7tDNEqmNI2RkDrvBCHuPvdDjnpKWgDg9&#10;P8CXWkXEV/pmq2lrfI0q+UlgfsaxSBNyJAJQU+aNWyH+8W45wNLTPCK6dqOm3v21pZrYXck5aLHn&#10;y3DKzsMHCAFTheeCOeMnqqKLgFFFFABRRRQAUUUUAFFFFABRRRQAUUUUAFFFFABRRRQAUUUUAFFF&#10;FABRRRQBz/jX/kStZ/69JP8A0GtXTv8AkGWn/XFP5Csrxr/yJWtf9ecn/oNaun/8gy0/64p/IVH2&#10;jR/w16luiiirMwooooAKKKKACiiigAooooAKKKKACiiigCOb/VP9DXO+AP8AkRdH/wCuA/ma6Kb/&#10;AFT/AENc74A/5EXR/wDrgP5mofxI0X8N+p01FFFWZhRRRQAUUUUAFFFFABRRRQAUUUUAFFFFABRR&#10;RQAUUUUAFFFFABRRRQAlc147VX8J3CsMqZYQR7eYtdLXOeOf+RVn/wCusP8A6NWplsxMy/8AhEfD&#10;/wD0DY/++2/xo/4RHw//ANA2P/vtv8a1d9G+p5V2Cxlf8Ij4f/6Bsf8A323+NH/CI+H/APoGx/8A&#10;fbf41q76N9HKuwWMr/hEfD//AEDY/wDvtv8AGj/hEfD/AP0DY/8Avtv8a1d9G+jlXYLGV/wiPh//&#10;AKBsf/fbf40f8Ij4f/6Bsf8A323+Nau+jfRyrsFjmdZ8P6Tp8FrcWlkkUwu4QGDMeC49TXpHauF8&#10;Rtmxtx/0+Qf+hiu77U4pJuwIKKKKsYUUUUAFFFFABRRRQAUUUUAFFFFAHP8AjX/kSta/69JP/QTW&#10;rp//ACDLT/rin8hWV41/5ErWv+vST/0E1q6f/wAgy0/64p/IVH2i3/DXqW6KKKsgKKKKACiiigAo&#10;oooAKKKKACiiigAooooAjm/1T/Q1zvgD/kRdH/64D+Zropv9U/0Nc74A/wCRF0f/AK4D+ZqH8SNF&#10;/DfqdNRRRVmYUUUUAFFFFABRRRQAUUUUAFFFFABRRRQAUUUUAFFFFABRRRQAUUUUAJXN+O/+RUn/&#10;AOusP/oxa6Sub8d/8incf9dYf/Ri1MtmJ7EHm1HPdeRbyzbHk8tC2xANzYGcDPeq/me9HmVDBEUW&#10;v2s7aaId8n9oRmWEqBwgUMWbngcqO/LCoLrxRp8VnLcWt3a3fk3EUEwiuFPlF5FT5iM4xknB9Kyd&#10;L0Kazu75p5o/I2NBYiIndDEzF2B9DkgDHZFrNs/Ck6aZ9jnggLp9mj817+ecSxxyq7Dy5BiPIU4U&#10;EjnGcc1SabDY7FNcsp7aC5s7iG7gmlESyQTRsuScddwBx6DJ9qgufE1glleS2l3a3stpgSwwzqWQ&#10;5xhsZ29+o7VkzaLPJcXjpJEiz6jFdggkEKsaIe33sqf05qG20zVP+EX/ALEmSxQQwpDFNFOzeZtx&#10;yylBt4HQFutC2EzqIdXsLi9msob62ku4RmWBJVLx/wC8oOR1HWrXm1xuiaBLpmqPNNGJUR5niuTq&#10;M7N+8YtjyGGxeuCQecZxzx03me9K+g+pW1591pbD/p8h/wDQxXoHavNtZfdBaj/p7h/9DFek9qcd&#10;2CFoooqxhRRRQAUUUUAFFFFABRRRQAUUUUAc/wCNf+RK1r/r0k/9BNaun/8AIMtP+uKfyFZXjX/k&#10;Sta/69JP/QTWrp//ACDLT/rin8hUfaLf8NepboooqyAooooAKKKKACiiigAooooAKKKKACiiigCO&#10;b/VP9DXO+AP+RF0f/rgP5muim/1T/Q1zvgD/AJEXR/8ArgP5mofxI0X8N+p01FFFWZhRRRQAUUUU&#10;AFFFFABRRRQAUUUUAFFFFABRRRQAUUUUAFFFFABRRRQAlc148/5FK5/66Q/+jFrpa5rx7/yKN1/1&#10;0h/9GLUy2YmYPmUeZVPzKPMrK4i55lHmVT8yjzKLgXPMo8yqfmUeZRcC55lHmVT8yjzKLgN1N8pa&#10;j/p7h/8AQxXqQryW9fP2Qf8AT1D/AOhivWRVQ3Y0LRRRWowooooAKKKKACiiigAooooAKKKKAOf8&#10;a/8AIla1/wBekn/oJrV0/wD5Blp/1xT+QrK8a/8AIla1/wBekn/oJrV0/wD5Blp/1xT+QqPtFv8A&#10;hr1LdFFFWQFFFFABRRRQAUUUUAFFFFABRRRQAUUUUARzf6p/oa53wB/yIuj/APXAfzNdFN/qn+hr&#10;nfAH/Ii6P/1wH8zUP4kaL+G/U6aiiirMwrn9d1q+07UtMsNPsbe7uL9pQv2i6aBUCLuPKo5P5V0F&#10;cr4k0GXWte0GQpcfY7V52nkgungdd0eFwyMrcn0P1pMCaw8WWEuinUtUlg0oRXElrOLq5VUSZGKs&#10;oc4DDKnB4JHYdK05tY02101dSuNRtIbBlVlupJ1WJg33TvJxg5GOec1zl1ocmh6tot5o+jteWFjb&#10;z2xs4JEEsbSFW81TKyhidrBiWDHfnnJqpF4eurTwxbxvp2oG9GozX8Eely2++wMjuwAMzCNgFcqR&#10;hh8xwOhpgbFx4wsIXkuBcWcukx2TXf22O9iIYh9u1VzyM8bs4zx1p9h4rtNWfSJNMNvc2moK5eUX&#10;ce6FlQNs2Aks3OCB93vWFZaL4ivbyW41SICWbRp7MSOyBtzSkxiQISN+zBYr8uc4qXT9L1a4XwkZ&#10;tOnsW02CWC582SJih8gIGGxzkFunf1ApdLi6nUQa3pV3qU2nW+p2c19CCZbeOdWljwcHcoORgkdR&#10;3ottd0e/vTZ2eq2NxdBPMMENyjuF4+baDnHI59xXG6NomreT4X0240f7G2gyF5r7zYmS4xG8Z8ra&#10;2/8AeFtx3qvfOTVnS/Dd7ZWng2NbFIX06eWS82FBsDwygng/Nl2XOM889qdhne0UUUAJWLd+KdIs&#10;L2SzuLiQXEWN6pbyPtyMjlVI6VtVyFr/AMjl4h/7dv8A0XUybWwF9vGmhKPmupgCQMm1mA599tdD&#10;XG+K/wDkW7n/AHo//Ri12IpJu9mAtFFFWAV57d6fp174v1xr21jmZXhClx0/dLXoVcJqeia2fEWo&#10;3lnbQywXJjKlpwh+VFU8YPcGokJkf9haD/0DYPyo/sLQf+gbB+Vc54i1fVPDxWGayha6cBhFHOZC&#10;q7gNzADgEkAZ6k1paV/bOtWKXljaW0kTEqc3WGRh1VgVyCPSs1JN2sW6clFSa0Zo/wBhaD/0DYPy&#10;o/sLQf8AoGwflTf7I8Tf9A63/wDAsf8AxNH9keJv+gdb/wDgWP8A4mq17GY7+wtB/wCgbB+VH9ha&#10;D/0DYPypv9keJv8AoHW//gWP/iaP7I8Tf9A63/8AAsf/ABNL5AO/sLQf+gbB+VH9haD/ANA2D8qZ&#10;/ZHib/oHW/8A4Fj/AOJqndR67aX1vZy6fCJbhXZALrIwuM/w+4o07AX/AOwtB/6BsH5Uf2FoP/QN&#10;g/KqTQa+iljp8GAMn/Sh/wDE0thb6/qVjDeW2nwGGZdyFroA4/75o07AXP7C0H/oGwflR/YWg/8A&#10;QNg/Km/2R4m/6B1v/wCBY/8AiaP7I8Tf9A63/wDAsf8AxNHyAd/YWg/9A2D8qP7C0H/oGwflTf7I&#10;8Tf9A63/APAsf/E0f2R4m/6B1v8A+BY/+Jo17AO/sLQf+gbB+VH9haD/ANA2D8qb/ZHib/oHW/8A&#10;4Fj/AOJo/sjxN/0Drf8A8Cx/8TT17AO/sLQf+gbB+VaXgiGG3/tmK3jWOJb3CqvQfItZf9keJ/8A&#10;oH2//gWP/ia3fCWl3+mwXx1CNI5Li48xVSTfgbQOv4URvfYaOkooorUYUUUUAFFFFABRRRQBz/jX&#10;/kSta/69JP8A0E1q6f8A8gy0/wCuKfyFZXjX/kSta/69JP8A0E1q6f8A8gy0/wCuKfyFR9ot/wAN&#10;epboooqyAooooAKKKKACiiigAooooAKKKKACiiigCOb/AFT/AENc74A/5EXR/wDrgP5muim/1T/Q&#10;1zvgD/kRdH/64D+ZqH8SNF/DfqdNRRRVmYUUVDKyJEzSMFQKSzE4AHc57UtgKdnrGmahdXFrZaja&#10;XNxbHbPFDOrvEc4wwByvII59K0a8wiv7/wAEWA02OOx1W3h0q5udJvIV2yCOMK2yVRkMpynzqRuw&#10;MjJzViz1bxTDpl5fSrqT2raVLcC5vRZYjmC7kMQhYkqctw4PReeuRtB2sejUY5ri9GvdYtvEtjY3&#10;uqvfpqGmPdkSQRxiGRGjGE2AHaRJ0YsflHPWsS78R69oUJg1e9vbfVbl0jRp47drJFaZI3miMah9&#10;qCRSBMQeRnODTsJHqNFea6xreu6I2sabbay15JCtjLDeXMEReFprgRtG4jVVYFRuHAbDHnoR3lnb&#10;T2ll5El9PeSjP7+dEDHPTIRVXj2AoGZ+seK9H0G8tbXUbxYprlsKOu0f3m/urnjP+BxtKwYZBzmv&#10;m3xdpur6d4huRrbNPPMxdbkj5ZV7FfTHTb2rq/h/8QDpZi0bWJibEnbb3Dn/AFHorH+76Ht9OnJH&#10;E/vHGSsejPAP2KqU3fue1VyFt/yOXiH/ALdv/RddcGDAEHIPcVyFt/yOXiH/ALdv/RddL6Hmsb4q&#10;/wCRcuf96P8A9GLXZ9q4vxV/yLlz/vR/+jFrtO1C3YwoooqgE7Vzmv6/JZTR6ZpkK3OsXIzFCT8s&#10;a95JD2Ufr0FdHmqy20CXL3Cwxid1CvIFG5gOgJ6kDJpNN7Di0ndo4TX/AA+mj+CL6aWZrnUbi4tn&#10;uruQfNI3nR8D0UdAO1a2raPeaZfvr2gx7pmGb2xHC3aj+Iekg7Hv/Ob4gf8AIm3X/Xe2/wDR8ddM&#10;OVHuKjlV2vQ1c3ypvu/0M/R9Ys9b09L2yfdE3BB4ZGHVSOxHpWlWdaaVZWd9dXltCsc13tM7LnDk&#10;ZwcdM89e9aNWvMydr6C0UUUxBXKeIf8Aka9F/wCuFx/7JXV1yfiL/kadF/64XH/slTLYTJpz/o8n&#10;+4f5VY8Gf8ifpf8A1xH8zVSc/wCjyf7p/lVvwZ/yJ+l/9cR/M0luBvUUUVYwooooAKKKKACiiigA&#10;opO1ZL6uU8UQ6MYMiWze687f02uq7duP9rOc9qPIDXorDGvwQajqEF+1rZwWvllJ5byP95uQscrn&#10;KYCnr1AJHAq7b6rp95px1G1vrWexAYm4ilVo8L1O4HHGDn6UAX6KzLTXNK1GylvbHVLK6tYSfMng&#10;uEeNMDJywOBgc81BF4m0GayN5DrWnPaBzGZ0u4zGGC7iu7OMhQTj0GaANqiq1tdQXttFc2s6TwSq&#10;HjliYMrA9CCOCKs0Ac/41/5ErWv+vST/ANBNaun/APIMtP8Arin8hWV41/5ErWv+vST/ANBNaun/&#10;APIMtP8Arin8hUfaLf8ADXqW6KKKsgKKKKACiiigAooooAKKKKACiiigAooooAjm/wBU/wBDXO+A&#10;P+RF0f8A64D+Zropv9U/0Nc74A/5EXR/+uA/mah/EjRfw36nTUUUVZmFFFFAGZY6FpOlSTSafpdl&#10;aSTHMz29ukZk6/eKgZ6nr61BbeGPD9nLNLaaHptu8yNHM8VpGhkRvvKxA5B7g1tUUAU/sNr5scxt&#10;oS8cRhR/LGVQ4yoPZTgcdOBVKz8M6Bp0VxFZaJpttHcJ5c6w2kaCVf7rAD5hyeD61s0UAZVvoOkW&#10;lkbG20qygs2kEpgit0WMuCCG2gYyCAc+wrVoooAxPEXh6x8S6S9leoCDzHIv3o27Mp/zmvn3xB4f&#10;vvDWptY3yZzzFMo+WVfUf1Havps4rF8Q+HbHxLpb2V6mQeY5F+9G3ZlP+c1z1qCmrrc7cJi5UJWf&#10;ws8w+H/xAOltHo+sTE2RO2C4c/6n0Vj/AHfQ9vp07i0IPjDxAQcgi2wR/wBc68V8QeH77w1qbWN8&#10;mc8xTKPllX1H9R2roPAniuPSL+S11ORjb3IREuHbPlbchQf9nBxntgdunPSrOLUJ9DqxeDjUj7ai&#10;ekeKv+Rcuf8Aej/9GLXadq4nxQQfDlwQcgtHj/v4tdt2rtjuzyNdmLSVF58XneT5ieZt3bdw3Y9c&#10;elTVYBRRRQBy3xA/5E26/wCu9t/6Pjrpx90VzHxA/wCRNuv+u9t/6Pjrp1+6KhfE/kW/gXq/0HUU&#10;UVZAUUUUAFcl4lOPFOi/9cbj/wBkrra5DxQceJ9F/wCuNx/7JUy2ExZm/cSf7p/lWh4M/wCRP0v/&#10;AK4j+ZrKmb9xJ/un+Vavgz/kT9L/AOuI/malbgjeooorQYUUUUAFFFFABRRRQAnauU1aPUbPxpZ6&#10;rbaPd6hbLp8ts/2aSFWV2kRhkSSJxhT0zW/e39pp1ubi9uoLaAMFMk0gRQScAZPGSeKuUuoHAXfh&#10;7UL/AMVtfy6dm1kvbK42zNG20RxSBsjceVZl6Z55GcZpupeF9Uu9G8VWsCeU15qkd3bAOn75FWAs&#10;BnKgsyOPmGM9Rg16DRTWmwHnTaRrT2Wr3kVrq8upzx28YXVxYESKjlsxrD8nmKCxBk4zt7CqNv4Y&#10;1688TRahf2V3Lbf2jaXG7UJLUyhYop1LMsOEyGZMYyeQc8EL6nnmjPNC0dwFooooA5/xr/yJWtf9&#10;ekn/AKCa1dP/AOQZaf8AXFP5Csrxr/yJWtf9ekn/AKCa1dP/AOQZaf8AXFP5Co+0W/4a9S3RRRVk&#10;BRRRQAUUUUAFFFFABRRRQAUUUUAFFFFAEc3+qf6Gud8Af8iLo/8A1wH8zXRTf6p/oa53wB/yIuj/&#10;APXAfzNQ/iRov4b9TpqKKKszCiiigAooooAKKKKACiiigAooooAxPEXh6w8S6W9lepkH5o5F+9G3&#10;ZlP+c188a5o9xoOsT6XdlXkiPDr911IBBH4EcV9QV53q2h2fiDxB4is7xOP9HKSD70beX1Fc2Ioq&#10;a03O7B4yVCVnqmeeaT4umg0WTRL5jJbsU8iUnmLDg7T/ALOBx6fTp6b8T7jU7bwst5pl7LAqSqJz&#10;C20tG3Gdw5HJHT1rxvW9EvNB1BrK9XOeY5QPllX1H9R2rpvDHi5H0ifwxrsudPuYmht7pznyCRgB&#10;v9kHGD2+nTmp1Wk4T0Z3VsLCUlXparqjN8C6u2l+N7K5klYrdObednYktv6En/e2mvoocjI718ou&#10;ksLNG2UmiYqcHlWB/wARX0v4Z1Ua14bsNRBBM0ILY7OOGH/fQNa4OejizHNKKi41F1Nmiiq0N3b3&#10;MkyQzpI8D7JVVgSjYzg+hwa7TyTA8fll8H3JUkHzrfkf9dkrpl+6K5j4gf8AIm3X/Xe2/wDR8ddO&#10;v3RUL4maP4F6v9B1FVo7u3luZbaOeNriEKZI1YFlB6ZHbOKs1ZmFFFFABXH+KjjxLo3/AFxuP/ZK&#10;7CuN8WnHiPRv+uNx/wCyVMthMgmb9xJ/un+Vbfgz/kT9L/64j+ZrnpW/cv8A7profBn/ACJ+l/8A&#10;XEfzNTHcEb1FFFaDCiiigAooooAKKKKAOD8Xn+19dt9DGlXeqWsFtJcXcFs0QKmQNFFu8x0BGPNP&#10;BJBVTjvVXS9e1bWY/D+kSXs2l3UkNyl9MixNMZ7cqhjXeHQE5Lng8Dg967iL7FFfyqgt0vpkDyhd&#10;okdRwCe5A6AmoLvQNGv4JYbzSLG4jlm8+SOa2R1aTG3eQRy2OM9cUkNnJWttcS/EmymOvz3H/En3&#10;loY4fLmCyqCPuE4J5ODnPQgcVJY+JL2WDwUsl6rT6nNKtyuEzKqQyE8Y4w4TOMc8HrXWSaNpkstn&#10;JLp1pJJZf8erNApMHT7hx8vQdMdBTINC0i1vJLyDSbKO6lk85547ZFdnww3FgMlsMwz1+Y+poXYn&#10;uziNS8T6kNYhksb7UjZTasNM3iK1S1BLFGChiZzIpyc42kqTjbUOhXl7oHwuhuodTlkM90LcS3KR&#10;bLQPcmNpBtVc43bvmJGfQcV3beHNFOoyX50iw+3OwZrn7MnmMQQQS2MkggH8BT4tD0qBLxYdMskW&#10;+JN0EgQCcnOd/HzZyeuepprRJMe7OJ1jW9d0NtY0221lrySFbGWG8uYIi8LTXAjaNxGqqwKjcOA2&#10;GPPQjvbG3mtbVYZr6e9kGczTqgdufRFVePpVe30HR7SyNjbaVZQWbSCU28VuixlwQQ20DGQQDn2F&#10;avagDn/Gv/Ila1/16Sf+gmtXT/8AkGWn/XFP5Csrxr/yJWtf9ekn/oJrV0//AJBlp/1xT+QqPtFv&#10;+GvUt0UUVZAUUUUAFFFFABRRRQAUUUUAFFFFABRRRQBHN/qn+hrnfAH/ACIuj/8AXAfzNdFN/qn+&#10;hrnfAH/Ii6P/ANcB/M1D+JGi/hv1OmoooqzMKKKKACiiigAooooAKKKKACiiigBK8U8aeJ9R0Hx5&#10;frp7xgOsTSrIgYNiNcD1HU9DXtdeS+IfB0HiPxjrcn2uW2nj8jacB1OYx1H4DvWFdScfd3OjDOmq&#10;idXY5vVvG9t4h0R7HVdMMc+VaO4hO4IcjJAPI4z61yNwkUVzJBFcx3MYPyTICA49cHkH2NdBrPgf&#10;WtGiadkiubdSMyQtyMnAyp56ntmudnge3nMNzC8MynlJUKsPwPNebV538S1PoMMqK/hy07DEXaW5&#10;4JzXr/wc1bzNPvtIkb5oJBPED/cfggfQj/x6vIq6TwDqv9k+NLCQttiuSbaT6P0/8eC08PPlqJjx&#10;9H2lF26an0ZXKa5oV3HfHXdC2pqSLiaBjiO8Qfwt6N6N+HSuqHNB6V67V0fLp2ZwfiPXLXXPAFzc&#10;W25HS4t0mhkGJIXE6ZVh2Naeua9creLomhhZtWlUMztzHaIf+Wj+/ovf+fIeLxp2u2z3+hS3kV7L&#10;5ayFbOTy7hFcEbvlxlSMg+2K6jwrcaNYMunWrXT3twWllnubd0e4ccsxLD36dqyTbdvxNm4KCa11&#10;ehr6DoMGh2jRxu8s8reZcXMnMkznqzH+Q7Vs0UtapJKyMG23cKKKKYBXF+MDjxDo3/XK4/8AZK7S&#10;uI8ZnGv6N/1yn/8AZKiewmUZW/cv/umun8Gf8ifpn/XEfzNcnK37p/8AdNdZ4M/5E/TP+uI/maiG&#10;4I3qKKK2GFFFFABRRRQA3vXF+NfHdr4YhNrbbJ9TkXKxE/Kg/vP/AIdTVDx18RItFEmmaSyS6mRh&#10;pOqwfX1b27d/Q+MgXV/e4HnXN7cye7PI5/ma46+I5fdhueng8Dz/ALyppEtw65q0WvLrCXUkmpmT&#10;O48lyeNuB2PTAr6R0m6uL3S7e5u7VrW4kQNJCxyUPpXF+Bvh7FoSpqOpqk2pkZVeqwew9W9T+Xqf&#10;QMHGKvDwlFXk9zLHVqVSSjTW3UfRRRXScIUUUUAFFFFAHP8AjX/kSta/69JP/QTWrp//ACDLT/ri&#10;n8hWV41/5ErWv+vST/0E1q6f/wAgy0/64p/IVH2i3/DXqW6KKKsgKKKKACiiigAooooAKKKKACii&#10;igAooooAjm/1T/Q1zvgD/kRdH/64D+Zropv9U/0Nc54A/wCRF0f/AK4D+ZqH8SNF/DfqdPRRRVmY&#10;UUUUAFFFFABRRRQAUUUUAFFFFACVxaf8jlr/AP27f+i67Q1xaf8AI5a//wBu/wD6LqZdBMh8T/8A&#10;Iv3H+9H/AOjFrq9Q0mw1WDyr6zguU/uyxhsfTPSuS8Utt8O3TYzgxnH/AANa0P8AhN0/6BN3/wB/&#10;Yv8A4upur6jUmndGLqvwh0a6DPptxcWEh/hz5sf5Nz+tcLq3wz8TaVmS3gW9jU7lktX+cY6fKcHP&#10;0zXqf/CbJ20m7/7+xf8AxdL/AMJun/QJu/8Av7F/8XWUqVJ+R108fWgrXuvM2dCvpdR0Szup4nin&#10;kiUyxupUq/Rhg+4Nadcn/wAJtH/0Cbv/AL+xf/F0f8Jun/QJu/8Av7F/8XWykrHI2m7oq+E2x4W0&#10;8f8ATP8Aqassc+MtE/65XP8A6ClUPCzY8MWA/wCmf9TVpTnxlov/AFzuf/QVqeiEdnRRRWowoooo&#10;ASuI8bnGu6N/1yn/APZK7L7TD/z2j/77FcR43niOtaOwlQgRz5IYcfcqJ7CexmSN+6f/AHTXZeC/&#10;+RP0v/riP5muEkuIvLb96nQ/xCu28HTxL4R0wNKgIhGQWHqaiG4kdHRUazROcLIjH0VgakrYopal&#10;fQ6bp1xfTnEUEbSN9AM14/pXxf1SBz/alnFcwM2d0R2SID29Dj8PrXQ/F7Wfs2iW+kxNiS9k3SD/&#10;AGEwf1bb+RrzvwRpK6x4rs4pQPs8B+0Tk9Aqc8+xOB+NcVarL2ijFnq4XDQdCVWoj6Ht5TPbpKUe&#10;Peoba4wy5HQ+9eZ+O/iP9nMmk6DMDPgrPdqciP1VPVvft9emb47+IzXxl0nQpitrys92p5k9VQ9l&#10;9+/bjrwekaPe63fx2Gnw75TySeFjXuzHsKVbENvkhuVhcEkvbVtF2IrKyu9Tvo7Sziee6nb5VHJJ&#10;7kn09Sa908F+BbTwvALibFxqci4kmxwg/up6D36n9Ku+EvBtj4VstkQ867kH764YfM/sPRfaul79&#10;a0oYdR96W5jjMc6vuQ0iOooorqPOCiiigAooooAKKKKAOf8AGv8AyJWtf9ekn/oJrV0//kGWn/XF&#10;P5Csrxr/AMiVrX/XpJ/6Ca1dP/5Blp/1xT+QqPtFv+GvUt0UUVZAUUUUAFFFFABRRRQAUUUUAFFF&#10;FABRRRQBDKMxMB6GuA8K+KYdI8MafYXemauJoYgjgWEhGcnvivQ6MD0qXFt3TKjJJWauct/wnlh/&#10;0DdZ/wDBdJ/hR/wnlh/0Dda/8F0n+FdVijFFn3K5odvxOV/4Tyw/6Butf+C6T/Cj/hPLD/oG61/4&#10;LpP8K6rFGKVn3Dmh2/E5X/hPLD/oG61/4LpP8KP+E8sP+gbrX/guk/wrqsUYos+4c0O34nK/8J5Y&#10;f9A3Wv8AwXSf4Uf8J5Yf9A3Wv/BdJ/hXVYoxRZ9w5odvxOV/4Tyw/wCgbrX/AILpP8KP+E8sP+gb&#10;rX/guk/wrqsUYos+4c0O34nK/wDCeWH/AEDda/8ABdJ/hR/wnlh/0Dda/wDBdJ/hXVYoxRZ9wvDt&#10;+Jyn/CeWP/QN1r/wXSf4Vy6+K7MeJ9YuTZanibyNq/Y33DCY5HavUsVxQ/5HLXv+3f8A9F1MlLTU&#10;XNDt+Jzmv+KLO70WeAWWpDeU5ks3C/fB61r/ANpeEf8AoVL3/wAFL/4VN4l/5AFx/vR/+hrXd0lF&#10;t7j5odvxPPv7R8I/9Cpef+Cl/wDCj+0fCP8A0Kt5/wCCl/8ACvQaKrkC8Ox59/aPhH/oVLz/AMFL&#10;/wCFH9o+Ef8AoVLz/wAFL/4V6FSUcorw7HnXhiX/AIpqxPPMff6mtC3bd4y0f/rlcf8AoK1j+HpM&#10;aBZj/Y/qa0bBt3jPSf8Arncf+grSWy+Rkd9RRRWpQUyT/VP/ALpp9Mk/1T/7poA8/wDDeh6Tc+Hb&#10;GafTraSV4ss7RgkmtX/hHNE/6BVp/wB+hUHhY/8AFMaf/wBch/OtfdUJKyEZ/wDwjmif9Aq0/wC/&#10;Qo/4RzRP+gVaf9+hWhuo3UWXYDHs9PsrDxpYCztYoA9rNuEagZwVrtOME1ycRz4203/r0n/mlWPH&#10;Gt/2D4VvLpGKzsvlQ46+Y3AI+nJ/CkmkmyoRcpKK6ni3jnWf7b8X3twrboIT9nh9Nq9SPq24/jWH&#10;b391DaXVtDJ5UVztEpXhnUZwuf7vOSO/GelQqNqgelIwYjCnHvXjym3Jy7n19OjGNNQ6I1/D3h2/&#10;8S6gtpZLtQEedOw+SJff1PoO9eyafN4T8AacbNtSt45OspZg0zt6lVyfoMcV4cl/fRWIs0vZo7XJ&#10;zFG+xWJ7sB94+5qC3t5Lp/ItLeSeVuiQoXY/gK3pVFDZXZx4nDzrP35Wj2PquORJEDqQVIyCO9Px&#10;XP8Agxrw+EdNS/t5ILmKERPHLw3y/KCfqAD+Nb+etepF3Vz52atJrsOooopkhRRRQAUUUUAFFFFA&#10;HP8AjX/kSta/69JP/QTWrp//ACDLT/rin8hWV41/5ErWv+vST/0E1q6d/wAg20/64p/IVH2i3/DX&#10;qy3zRXGakb+88W3VnFql3aQRW0bqsBHJJOeoPpS/2TqH/Qyap/30n/xNPmM7nY0Vx39k6h/0Mmp/&#10;99J/8TR/ZOof9DJqf/fSf/E0uZ9gudjRXHf2TqH/AEMmp/8AfSf/ABNH9k6h/wBDJqf/AH0n/wAT&#10;RzPsFzsaK47+ydQ/6GTU/wDvpP8A4mj+ydQ/6GTU/wDvpP8A4mjmfYLnY0Vx39k6h/0Mmp/99J/8&#10;TR/ZOof9DHqf/fSf/E0cz7Bc7KivPdbt9T0zRrq9i8Qai7xLuCsy4PI9q9BpqQxa43xml+txp1yI&#10;dUudHh803sOlXDQz5IGx/kZXdR82VU55Bw2K7KsjVNIm1CSN4NX1DT3VSjG1aMhlPqsiOufcAH3q&#10;hoxbfxTLeG2tvDdumtBbGO7kubi58jdG5ITH7s5kbY3BCgY5Iq5aeIL6+8Rajp0emRx2unOi3FzL&#10;dYb54lkAVFU5I3YOWA6EE8gRnwZZwNbnTL6/0sw2otGNo6EyxA5AcyK3IJYhhhvmPNalhpFvYXuo&#10;XcTyu1+6PKsjbgCsaxjHGeijOSec0hI5XSPiXaaxqNnBF/ZpS/LpaxxamslyGCll86EL+7BCnkM2&#10;CQCOeNKx8Zx3kuiL9jaJdQiLTkyf8esmGwh45y0ci545X3q7pXhttGeGO11rUfsEORHYOITEinOF&#10;DeX5mBnj5+wHTiqdx4E02e11S3W5vY11GVZWaORQ0BDl8RfLhRvZ25zyx9sP0Anj8Su3gm48StZb&#10;VjtZrqOHzc+ZGu4od2ONygHocbu9Vl8TatLJY2kejWo1C+je5igkvyES3ULlpHERw+XUbVDj/axz&#10;W1e6PbXmgT6N80VpLbNakR4BVCu3jIIyB7VTv/DUV29hNBf3ljeWMZihurUpvMbABkYOrIwO1Tyv&#10;BUEYpdX2Dou5gan4t1ifR9JutKtIYLmTVlsbyC4nwFdXKNGGEbZUkH5wAcYOMkgWPEfjc+G7hUvY&#10;9MTakcksUuqKk7hjhjBFsJkA5A3FMkHjvWjL4QspNDg0xLi6gaC4W7S6jdTMZw28yEspViSTnK45&#10;6DjFW+8CW2onUFk1bVI4dRC/bYomiUTuqhQ5OzcDhVyFIU46YJBF5h1Kw8TatZeI/EzajFbnRdLg&#10;jnzHMTKi+WzfKvljcWxyC3y9iaZpXxFhv5Z4jDY3FwLJ7yGHSNRW9kYJjdGyhV2v8wwBuB554527&#10;nwtaXWqX13JcXPlahbi3vLP5PJnUKygnK7wQGP3WHanWWgXdnE8X/CR6vNH5PlRCVbYmLphgRECW&#10;GP4iwPcGgBnhfX5PENlJdH+yjGCADp+om6wSMlXzGmxhkcc9e1dFWHpWgJp19dX0t9d399cokT3F&#10;yIw2xMlVAjRFwCzHOM89elblNiCiiigYlcSP+Ry1/wD7d/8A0XXbVxB/5HLXvpb/APouol0EyDxK&#10;f+JDcf70f/oa13w6VwHiT/kAz/70f/oa16AKI7sEFFFFWMKKKKAPJtCkxolqP9j+prW0ht3jPS/a&#10;Kf8A9BWue017q106GCTTdQ3ouDi1f/Ctrw79on8W2UpsruKOOOYM8sDIBkDHJHtWEXqiUelUUUVu&#10;UFMk/wBU/wDumn0yT/VP/umgDifC5/4pnT/+uQrX3Vi+GD/xTVh/1yFa2azjshEm6jdUeaM0wKsJ&#10;z4207/r0n/mlcJ8X9c+06za6Oj/u7VfOlAPWRvuj8F5/4FXc25/4rXT/APr1n/mldCmjabFeyXqW&#10;FuLqQ5eYRjeT/vdazlBzi4p2N8PVVKfO1ex88ad4T8Qatg2ekXBQ8iSVfLT82xn8K7DTfg7qU2G1&#10;HUYLdf7sCGRvpk4A/WvZgAOwpazhhILfU6qmZ1pbaHD6b8LPDVkVaWCS9kHRrlyR/wB8jA/MGuus&#10;7G0sIBDaW0MEY6JFGEH5CrVBrojCMdkcc6s5/E7gKWiirMwooooAKKKKACiiigAooooA5/xr/wAi&#10;VrX/AF6Sf+gmtXTv+Qbaf9cU/kKyvGv/ACJWtf8AXpJ/6Ca1dO/5Btp/1xT+QqPtFv8Ahr1OYmOP&#10;HWof9ecP82rS31l3Rx45v/8Arzh/m1Xd/vSRmU/EV7PY+GdVu7Z/LuILOWSN8A7WVCQcHg8jvWJo&#10;niDULjV7LTb6VRcQ20/2sBQBKymExyjjgFXJwOMkjtXQ3cEF9Zz2lym+CeNo5EyRuVhgjI56Gq39&#10;kacNUXU/sy/bFtvsolyf9VkHaRnB5Hfmmh6WRy1x471S5haGy063jnYxSQz+bMIpIzKiNhpLdQ2d&#10;64Khhgk54GdmbxBf2+qyWMVos99K0SRwPchYEJjZ3O8R7sYU9QxJxwvNOj8I6HGHC2853ReSN13M&#10;xRMhgqEv8gBUEbcYxxirFx4f0u6TEsUxfKESi5kWUFAVUiQNuBwSCQcnJznNPSwupSHivUJ5re0t&#10;NGR71xcCaOW82RxtCyKcPsJYHeMHbnpkDnFW/wDHzWtpZ3kGnefbzWcd3KitK00KNzyEiZBwDgs6&#10;gkHoBmtyz0fTrAwNbQbGgSREYuzHEhDOSScsSVBJOT78mqc/hPQ7iGOGS1lEUcC2/lpcyorxr91X&#10;CsA+MnG7OKFbqGli7YXMsniHVo2kdo0WAohY4XKtnA7ZrW31Rjt4Ibma4jTEswUSNk87Rgfzqff7&#10;0gM3xW2fC9+P+mf9RXb1wXils+Gb7/rn/UV3tT1BDq5y616+l1i50zRdNhvJrRUN1LdXJt4oywyE&#10;DKjlnxhiNoADDnJxXR1yRh1PQfEGp3VvpU+p2Opuk5FrLEssMqoqEESsgKkKpBDEg5GOhrTqMtWf&#10;iB31iXTdQshYyrYpefNOHyNzLIOBjCkLznkMOB0rOsfHa3/g+PXE06RLiS6S1Wykkw295FVMtjur&#10;K/Toaq+MNH13WbTT7qxskivpFlsruJbhcxW04wx3HAYrtRsDuCAT1Lv+EZv4vHkRt7dE8P7kvnZZ&#10;AP8ASUiMKps6427GyOMp60LfUT20Ot1DVLDSbf7TqV9bWcGQvm3Mqxrk9BliBmmTaxptvZR302oW&#10;kdpMu6Od51EbjaWyGJwRtBPHYE1ja5aX8XifStattPk1KG3gnt3t4XjWSNpNhEi+YyqeEKn5gcNx&#10;nmsi38K366foUUtlDiLXZNSltgylbWN/OZVHYlWdfu9+R0zTGdVqGu2FhoL615wuLMIrxtbESedu&#10;IChMHDFiQBzjkVnT+I9U0u0lv9a0SK3s1j3KbS88+XeSAsbIUQbmJCjazDPfHNXfE+lTaxoU9pat&#10;Gl0rxzQNITs8yN1dQ2ATglQDweDWRqy614l0hrD+wZtNuFaO4Wa8uImi82N1dVXy2dmBZQCSq/KS&#10;evFICzc634isdOvL678O23lxWsk6JDqO9sqN2xwYwFJGRlS4yPTmi88Y21pqnh+0igaeLWFLi4Rv&#10;lhUhdhIxzuZgo6VdsNS1O/lWC78PXNjHtJmkubiFlzjogjZi3P8AeCcc9eK4mw8H6yuiazBc2qC7&#10;s1jttGJlU744JGlhbIPy5JVcHn5OaNmG6O703VjqOp6rapBtisJkg83fnzGKK7cY4xuA6nnPSquk&#10;eMdD1p79bTULcmxd1mBnj4VcZk4Y/Jz9446GneE7G6s9BjOoR+Xf3Mkl1dJuDbJJHLlMjg7chcj+&#10;7XMXWhay9lr+nppZkEmqpqULNNGIryNXicw/e3KxCMPmXb74o62F0O303V9N1mBrjTNQtb2FG2NJ&#10;bTLKobAOCVJGcEce9aFcrotnez+KdS1y406XTUntYbVYJnjMkhQuxkby2Zf4wo+Yng9K6qmMKKKK&#10;ACuFb/kc9e+lv/6Lruq4V/8Akcte+lv/AOi6iXQTIPEf/ICn/wB6P/0Na9ArzjxXOlt4au5n+6hQ&#10;n3+day9B+MDM/la/aBEY8T24J2j/AGl6/iPyrN1YwlZvc3p4epUi5RV7HrdFUdO1Sz1W1W5srmKe&#10;FujRtkfT2PtV6tk0zJpp2YtFFFMQUUUUAFFFVLnULKxXN3eW8APeWUJ/M0AW6ZJ/qn/3TWFL428O&#10;REg6pExH/PNWf/0EGoG8c6IysokuWJBAxayc/pUcy7gY/hpv+KbsP+uVau6sXw43/FO2P/XOtPdU&#10;x2RJPuo3VBuo3U7jG2hz410//r1m/mtdlXDWs8UPjKxeWRI1+yzDczADqtdf/adh/wA/tt/39X/G&#10;nF7gi3mjNVP7Tsf+f22/7+r/AI0f2nY/8/tt/wB/V/xqroZbzSVV/tOw/wCf22/7+r/jR/adh/z+&#10;23/f1f8AGi4Fuiq8V5aztshuYpGxnCOCf0qxTAKKKKACiiigAooooAKKKKAOf8af8iTrX/XnJ/6D&#10;VqC/tLDRbaa8uYbeIRLl5pAg6Duam1bTo9W0i60+V2SO5iaJinUAjHFZFl4H0S0ZJZrd766UAeff&#10;SGduOn3uB+AFQ073RonHls2c/DrNjrPi7ULrTpvOgFtEnmBSASC2cZHP1qXXb2az0S5uLd9kqKCr&#10;YBxyPWn6niPxrdquFUWcIAA6ctSXUUN5bPb3C74nGGXJGfyqFfqZStfQzLbxPdzX0SSaWqWk13PZ&#10;xzLchnZ49/OzaAFIjPO7Oe2Oaoy+K9UutGnntbayt7yOWBTbvdP5sau4BEiNCChPQcEEEkHgZ2f7&#10;NsQkaiIgRTyXCYkYFZH3bmznvvb6Z46CqyeH9MENxGUuZfPVVd5ruWSTCnICuzFlweeCOeaq6B2v&#10;oE/iS+txqrvpsPlaZAZJWF0cu/lB9qjZ05xk47HB5Ak1LxI9hNcRR2fnvFHbMo83bvM0rRgdOMYz&#10;n3qZNPs0huIfK3x3KhZhK7P5gChOSxOflAHvVW38PaVbK4jglYv5W5pbiSRj5Tb4+WYng/4dKLoO&#10;hFb+Lbz7TsvtLjghS4e1mljuvM2yKhf5RsG5CoHJwcnG3HNRWPjWa70rUL+TSJ4o7a0N3EWWVVlU&#10;AnaWeNQG4H3d456mtQabYhy/k/Mbg3J+Y/6wrtLdfTjHSq8GiadBZz2caTm1uIzE8L3UroEII2op&#10;YhBg4+XH6UJrqGhR1DxLrCW1zFHp8FtexNbSKGudymKWQryfLOG+UgjBAzkMavQeIrtteGmXNpa2&#10;3QBpbpw8p2bj5KmMLIAeDhgR1IHAM1zpljeeeZoiTPGkTssjKdqEsuCCCCCxORg1HHo1il3Fck3c&#10;ssR3IJr2aVFOMZCMxXOO+M8mndXF0J/Er58OXo/2P6ivRa8y8RPnw/eD/Y/qK9Nqeo0LRR2rlNfu&#10;NTk8U6LpVjqclhBdwXUk7xRRvIfL8rbtLqwB+Y9QeCeM4I1GdVVe3u7e58z7PPHL5TmJ9jhtrDqp&#10;x0I9K8+8X+KdR06TU7jTrvUHTSTEswiitVtldtp2TGU+YxYMOYgMbgBkg1PBNrc9jrH9jjY8euSL&#10;MLSKBJ2h2rny/MHll8kZL9RnnOKQM9DpK8vXxLrOq6imm6Vca7KsFmZJJYorEXDTea8bLKJNsZVC&#10;mP3Q5z97pnrL3WNU03wBPrF5YomqW1g08ttuyolVMkZUnjI7E8d6fmHWx0naivN9V1jWdCimWLXm&#10;1Tz9Dur9ZHghX7PJGqlHTYoHlsWPD7vuj5jznsNChvU0qKW91GW9nnVZWZo0RUJUZVAqjC56bix9&#10;SaALenajbatYpeWchlt5CwV9pXOCVPBAPUGruea8x8NXt5LYeHNCttRk02O6ivrhriJI2lcxzYEa&#10;eYrL/GWPyk4Xt1qeDxbqljY2mo312lxZq99ZPKI1VbiSIsYZRjoWEbggHaSeAOBSvpcD0cUtcLo2&#10;saxcavaaPcXnm3mnid9UZY1/egYEI4Hy7g4bgD7hHrml4U1nxTq50rVJLfUZbS93G6WUWa20KkNg&#10;xbH87KsFXD5yC2QD0YHopOOvSm71P8Qx9a8uubjVL/4NXGranqst5Ne2kbmMwpHHH84HyhVDZI65&#10;JGegUcV4/th/2fzrnrV/ZO1rnbhcF7dN81rH1nuHqPzo3D1H518orKUUKkzqo6BZCKel1PG25LqZ&#10;T6rKw/rWP11djq/sl/z/AIH1VvX1FcNIc+MtePXi3/8ARdeJf2he/wDP/df9/wBv8aBf3odnF/dB&#10;2ADMJ2yccDPPak8Yn0F/ZM/5j1rxhYx6h4dljkd12yIylT33Ac+vWuG8Q+ANb8Pl5RF9ts158+BS&#10;SB/tJ1H1GR71z7ahqDIUbUbwqcZUztg459asnxBrx667qn/gZJ/jWU6sJ7o6qGFr0NIyTXYg0zVb&#10;7SbkXemXclvJnJMZ4b2YdCPY16j4e+LkMuy21+H7O/T7VCCYz/vL1X8M/hXkszSXFw9xNK7yucsx&#10;PLH3pKyhXnB6PQ6q2Dp1l7y17n1NaXttfW6T2s8c8TjKvGwKn8RVmvmDR9c1PQbjztMu3tyTl06o&#10;/wDvKeD/ADr2PwP4+k8Tsba502aKdB81xCpaAn3P8J9jn616FHERqabM8PFYGdDXdHeVja9r1vol&#10;ojupmuJiVggU4Z2/oB3PatmvLfivf/2drPhu62lljNzuA64IjB/nW05csbnLSpupNRRYuL7WNUyb&#10;3UXgibpbWh2AD0L/AHjVePTtOiYsLSJmPJaQbz+ZzWdZ6i2pkLp0E96x7QISB9T0H41sL4f8Qugk&#10;lSysUJA/0ibccngD5eM596yTvrubuMIOz3JVlRF2oFUegGKSS4/dPz/Caux+BdTbBm11E9RFag/q&#10;W/pUp8BEKxfXLxhg8CNB/SqtLsQ6kTM8PN/xT9l/1zrT3Vj6A2NBs/8ArnWluoWxyk26jdUO6jdT&#10;Az7m2t73xTpsN1Ck0RhlJR1yOgrc/wCEe0T/AKBdp/36FYgb/irdNP8A0xm/kK6fdRFJ3Ap/8I9o&#10;n/QLtP8Av0KP+Ee0T/oF2n/foVc3UbqqyGU/+Ee0T/oF2n/foUf8I9on/QLtP+/Qq5uo3UWQGbpt&#10;hZ2Hja1WytooA1lKWEagZ+ZK7bvXH2hz44s/+vGX/wBCSuw704ggoooqhhRRRQAUUUUAFFFFABRR&#10;RQB59rjY8bXf/XpF/Nqj8yk8RNjxrdf9esX82qtvrBvVkmdcT3l/rk9hBfy2MVtBHKWhRGaRnLDn&#10;erDaNnYZOevFNm8Q3dvJM32FJbO1lSC4mE21y525KR7TlRvHVgeuAcDMl9plnfzLNOsizKpQSQTy&#10;QsVPO0lGBIz2PFRtoemNcrcfZyrKVby1ldYyVxtJjB2sRgYJBPA9BTTXUGMi8SXst0qf2ZGsEtzN&#10;aQym55aSPfyV28KfLPOSQexHNRWOvaqPD2mTz2cE97eSLEoW42qcqTuY7OOhyAD7Z6VoLYWieVti&#10;x5U73CfMeJH3bj177246c0yDTLK2iijjjfZDL50atM7BGwRxknAwT8vQelF0N26EVt4iupZoHm06&#10;OOynuGtklSfc+8ZGSm0YUlSAdxPQkDnGOniGfTUguJTPdM8DKkW523uZ9q52hj09ATjoDW1Ho2nw&#10;3v2xIXEodpFUzOY1c9WWMnarHJ5AzyfU0Po2nSQ+U1udoXaMSMCo3b+CDkHdyCORRfVC7jF8R3cm&#10;m2k6aWwuri5NuIJneJQcMd2XQNtwv90H2rdSRiilwA2PmAOQD9azEsLZI4E/eyCCTzIzLO8jBsEZ&#10;3MSTwT1NWt9F0BBrz50O7H+x/UV6pXkWtvnRrof7P9RXrtJDQ6qz20Ml1FcPBG08SsschQFkDY3A&#10;HqAcDPrgVZorcZkXnh3RtQvvtt7o9hcXW3Z581sjvtwRjcRnGCePelu/D2i6hC0N7pFjcRNKZik1&#10;sjqZCMF8EfexxnrV2Z3hid0ieZlBIjQjcx9BkgZPuQK8+Txfqd/oGhancabfW8j6mI2jtyh+0jEo&#10;CqFkY4yqg7yBnnoMhdbAdnceGtDvLOCzudE02a1txiCGW0RkiHoqkYX8KvW9vDaW8dvbQpDDEoRI&#10;o1CqijgAAcAD0rEj8XWP9kXuo3EF3bPZT/ZZ7SRFMomO3agCMysW3pjDEfMORzVzStbXU7m4tJbG&#10;7sLy3Cu9vd+WWKNna4MbspBKsOuQVOQOMsBbTw7omnwXNvZ6PYW0F0u2eOG2RFmGCMOAMMME9fU1&#10;pqixqERQqqMADgAVhy+J7OKxa7aO4KLqK6cQFXPmGURZ6/d3HOeuO3aq+o+MrXTrvUIW07Up49P2&#10;teXEMSmOBCobeSWBYAEkhQzDaeOmTdXDyNS60HR7yxSxutKsZ7KN96W8tsjRq3PIUjAPJ59zU0mm&#10;WM1rFZy2Vs9rEVMULRKUQr93C4wMYGMdMVh33jS0sp75V07UbiCwVZLu5t40MUMbKHD5LAsNpJIQ&#10;MwweORmS+8Y2dlPdCOyvru1slVr28txGYrYMA2W3OGbCkMditgH8KANuOxtYrue7jtoUuJwolmWM&#10;B5Av3dzdTjJxnpVNPDmiRamdTj0bT11HcWN2tsglJIwTvxnJBPfvUFt4kivNeutJtrC+ma0dVuLk&#10;Kghj3Rh1OSwLZBxhQSD1ABBO9QBSXTbJLFbFbSBbNVCiARjywB224xiq7eG9EYEHSLAg9vsyf4Vq&#10;UUmk9xqTWzMX/hEvDn/QB0z/AMBI/wDCmN4N8NP10HThj0tkH8hW5+VH5UuSPYaqT7swD4K8MkY/&#10;sOw5/wCmAripPCuhjxRrFt/ZkAihEPlpg4XKZOPxr1WuCm/5HPXfpb/+i6icI6aDdap/M/vOc1/w&#10;zoFrpEtwLCGJkKfPuIABYA9/SsrxBqngS132+iaCl7L081pHSIfrlvwx9a2fHlgt74bklxmW2dZE&#10;98nBH5H9K4nQfB2ueItr2VmY7dv+XicbI8e3dvwBrkq8yfLCO56eDUJQdSrN6dLmAyIZWkCLGCch&#10;FJ2r9Mkn8zWxonhnWPEUgGm2LyRZw1w/yxL/AMCPX6DJr1jQfhVpGmBJ9SzqVyOcSDESn2Tv+Ofp&#10;XeJGkMSpGiooGAoGAB9KVPBt6yZrWzVRXLSXzZ5zoHwksLQrNrMxvphz5K5WIH+bfjj6V6HbWsNn&#10;AkFtCkUSDCpGoVVHsBVgUV3QpxgrJHk1K9Sq7zdxMV5L8aUcnQ5Ap2KZ1LdgSEwP0P5V63WN4i0C&#10;08SaTJp94p2t8yuvVGHRh7//AF6VaLnBpDw1RU6sZvofOVhqN9pVx5+n3s1rIepicgN9R0P41ran&#10;411/WNIk02/vEngkKliYgrHBBHK47irOueAPEOiSsfsj3tsPuzWqluPdeo/l71yzny3KSBkcHBVg&#10;QR+FeU/aw01R9LH6tWano2dX4f8AiDrugbIjN9utFOPJuGJKj/ZfqPxyPavVdB+IWh+IUEKzfZL1&#10;hj7NcEKSf9k9G/Dn2rwOGGW4nS3t4pJpnOEjjUszH2Arv9B+E+o3yifWZPsUHXyY8NK31PRf1PtW&#10;9CpWvbdHHjsPhUuZuz8v8jb0Jv8AiR2f/XOtHdWVojY0W0/3Kv7q61sfPE26jdUO6jdQBW3Y8Vac&#10;f+mUv8hVvWfEf9j6hp0D2++G6crJLvx5Iyqg4wc/M6jqMDms5m/4qXTz/wBMpf5CreqaVFqsqmaU&#10;iMW80DKByRJt5B7EbacWNCyeK4ovEs+mSRKlrBavPLePLhVZdhZcY7LIpznvim3XjTTobGS5hS6l&#10;aN4laFrSaOQB2wG2FN23rg4wSMZzWavhRWto4rjUJJZPsk8E83lgNK8rKzSdSBgr0wRz7VLJoV7d&#10;rcS32pwSXbxxxxSRWhSOMI+8ZUuS2W6/MOBxjrV3WgGvd+KNLsWRbiaZC0QmYC2lbykPRpML+7HX&#10;l8dD6Gp4tcsptTk06KV3uYwC4WFyqAgEZfG0ZB45559Kxb7R7+5kmkh1SKBru2W3vM2u7cBu+aP5&#10;/kPzN97eOnoc3tPsU06a6aOTKTMhVduNgVFQD3+7mldCNOwbPja1/wCvKX/0JK7Mda8zm0ttY8T2&#10;scN1LaXUNrJLBPF1jcMuMjuOSCD1BrptF8RTS3n9ja1Etpq6LkBT+7uVH8cR7+46iiMrOzNFHS6O&#10;npRWdrEt/Bo17LpkSzXyW7tbxv0eQKdoPTqcdxXL6F4otINDu7281281GS3ES3Frc2qQ3cMzcCPy&#10;1VCNzEBQR1z8xHS0SdzRXLyeMra1s72W/wBO1CzmshE0trIiPKUkbajr5bsrAtkYBz8p46ZltfFd&#10;pLFqRvLW70yTTYlnuIrwLuERBIcbGYEHaw65ypyKewHRUteenxY7eLLe6vLTVNNsYdFuryWG6Awy&#10;h4SH2xswJA3DB+YZ5AyM9ZpGrTarB50mk3ljGVDRm4eFvMBGcr5cj/rjrR5gatGK4fSNZvJfFl1Y&#10;6rq89pefaZhb6XLbokM9uPuPE+0M7YwzYc4+YFRxiXS/Fpj0bSwyX+s6he+eyLFBDDIyRuQzEFwi&#10;gZUfeycjjrhX2DrY7TtR2rjIfH8N1awS22ha1LJNa/bRCkcO5YdzDLEybQfl+7ncc8DIONh9ejk0&#10;6yvtPsb3UkvYxLCtsiglCAdxaRlVeCOCwJ7A4NMCtqvhCz1bUmv5Ly8gmZFjPkOoBA6dVPrVX/hA&#10;bL/oK6r/AN/I/wD4iq+la9/bPjK0mtpLhbObSXkNvIcbJFmCNuUEjcCCuRnpwSKtz+JL6Hx0uiDS&#10;5pLI2nntcK0Y2ncAWOZAdgBwRt3Z6Aiosn8xd/IZ/wAIBZ/9BXVf+/kf/wARR/wgFn/0FdU/7+x/&#10;/EVNp/jK0vrqyj+wahBaagzLY3syIIbkgFgFwxddygsu9VyBx2zm+P8AXdX0O50aXS5tsQkmmu4f&#10;KVjPDEm9kBIyp2hsEUOCW4WLf/CA2f8A0FdUz/11j/8AiKxbzwxFH4r03SLfU9RMc0Ms9yWkQsqL&#10;gLj5OMsf0q14m8R6guvaRBo92I7RZ7Y3rCJX81Z5AqICQcZUOxxz92oZvEKWHjfXdUm0+9uLLT7e&#10;G1kurZUZLdeXkZgWDHBOTsViApyOmVKKsi4JXfXQ1/8AhALP/oK6r/38j/8AiKP+EAs/+grqv/f2&#10;P/4io4vGMo1/XLe+sJINJ02KOX7duj2KhRmLNiQsQcfLtXPritDTvE0V9qC2M+mahptxNAbi3W8R&#10;B56AjcV2O2CNy5VtrfMOOuHyonQp/wDCAWf/AEFdV/7+R/8AxFH/AAgFn/0FdV/7+R//ABFaHh7x&#10;FH4kskvrbTr63s5EV4ZrpEUS564UMW4I6kAHqCRzW7TcEugrHHy/DzT5omjk1PVGRuCDJHz/AOOV&#10;2GKXFFCihhRRRVAHauR07wlc2drY2cmpxzW1hfG7tgLUq+0+YdjtvIY/vPvADp05rrqKAOSvfBcG&#10;o6dr1lc3IdNVvFuxmEERMqxhQVJIcZiBIOMgke9WfDXhoaC9yxt9CiaXbg6XpX2PgZ+9+8fd146Y&#10;565q7qGrmy1vStN8jedQMo8zfjyyibumOc9OorXo2B6nGXXg68uJ3iTWFj006nHqSwfZcyb1kWRk&#10;Mm/BQkEjCggkckAg1bzw7q2saz4mtkvjZadfmKGYPabzJGYVVjE+5drfeUkhx04GDna1DxNBHoEe&#10;q6an20Tzx20CktEHkeURDJKkqA2cnaeB0NbMDXDW0ZuY445yAZEikLqp7gMQpI98D6UlsHXzOJuP&#10;DWqalqniOxgvTY6XeCG3kV7TeZI/JVWMT7l2tjKkkOOnAwcyah8Pba51e5v7eHRJPtITzF1XSBdl&#10;GRQg2N5iFQQBwc8jIxmu8opgYumaKNM1PVrxJVYX8scixCPaIgkSx4HPP3c9uuK2qKKACiiigAoo&#10;ooAK4G4/5HPXPpb/APouu+rz+5/5HPXP+3f/ANF1EugmVdf/AOQNN/vR/wDoa16QAAOBjFeba9/y&#10;B5v96P8A9DWvSxRHdggoooqxhRRVKbVNPt5DFPfWsUg6o8qqR+BNAF2iqH9taV/0E7P/AL/r/jR/&#10;bWlf9BOz/wC/6/40roC9WL4i0C28R6TJp1yzJFIykvHjcAGDcE9M4xVv+2tKH/MTs/8Av+v+NH9t&#10;aUf+YnZ/9/1/xpOzVmOMnF3W5V0Tw1pPh+HytOso4iRhnxl3+rHk1rSf6t/901T/ALa0r/oJ2f8A&#10;3/X/ABpsmtaX5bf8TOz6H/luv+NJcqVkEpOTu2eaaM3/ABJ7X/cq/urG0q9to9Lt0e5hVgnIMgBF&#10;XP7Qs/8An7g/7+CsU9DMu7qN1Uv7Qs/+fuD/AL+Cj+0LP/n7g/7+CncdxsjY8Q2J/wCmcn9K2PN9&#10;65ua9tv7as5BcRFVRwWDjA6Vof2nZ/8AP3B/38FJMDU833o833rL/tOz/wCfuD/v4KP7Ts/+fuD/&#10;AL+CncDU833o833rL/tOz/5+4P8Av4KP7Ts/+fuD/v4KLgbOgtu8aW//AF5y/wDoS11Ot6Haa7aC&#10;C5VldG3wzRnbJE/Zlbsa4jw9qNkPFsMr3lusYtJFLtKAM7l4zmu+/trSv+gnZ/8Af9f8auFmmmVF&#10;tO6Obg1bU7KQ6Drdz9lvpQUsdVSNTHOe2QeA/qp69u1MvvBDa7HqMmtX0FzeXUMUCvBZ+XFGsb+Y&#10;uY3d9/z9ctgjgAck7OpzeH9YsJLK+vLGWBxypmXj0IOeCPWubh1vWNDVrKCTT9btVP7i5l1KOGVV&#10;/uvkHcR/eHWnfleuppbn1WjLlt4HEOn3dpt0K0a4eFvM0vSPspxHIHw371t2cYHTHPWtC/8ACkGp&#10;XmuS3Ny3latYx2TxogBjC+Z8wY5yT5npxjvmsoeNta/6AWm/+DyL/wCJpU8Z65Iyomgacztwqrrc&#10;RJPoPloc1/SBQku33ouWnhvWY9Xj1W6123uLyCxksoQLApENzRsHZfMLMcpz8wByMbcHM/hnww2g&#10;XF5OZbJftIQfZtOs/stuu3Pz+Xvf5znBbPIVRjiov7c8X/8AQnxf+DRP/iKP7c8Xf9CfF/4NE/8A&#10;iKrn/qwezfl96JJfDt/e6pZS6lqsNzZ2Nybq2iFmEm34YLvk3EEAMfuopOBk9c8hrnhqbTG0KzEt&#10;4YrOG6xf29rdy4aSRWKeXausgJH8RfbgEYJPHVnW/F//AEKEX/g0T/4iga34v/6FCL/waJ/8RS5k&#10;L2Uu6+9EPhnSbiaziv7q3SweSwFktokBjCIrvsfaWJTcrA7DyvQnNQ3XgNp9I0HTxeWdwuk2wtzH&#10;qNh9ot5vkVd5i3rhht4O44DMO9XP7b8X/wDQnxf+DRP/AIij+2/F/wD0J8P/AINU/wDiKOdeYeyf&#10;dfeiPwx4LXw3cWrpeiZbe1ltQotxHkPMZc8HAxnGAMfTpV++0K4n8S2+r297FEotmtbiGWAv5sZY&#10;N8rB12tweSGHPSqn9t+L8/8AIoRf+DVP/iKP7b8X/wDQoRf+DRP/AIijmX9Ifs35feiPTPB93Z/2&#10;VbXerLc6bo7brGFbXy5chSiebJvIfajEfKqZPJrX1HRvt+taXqBmCiw8790Uz5nmJt654x9DWZ/b&#10;ni7/AKE+L/waJ/8AEUf254u/6E+L/wAGif8AxFLnT7i9m/L70UtO8Aw6TosdgupSSCLUYr3zZY8k&#10;RxFfLiHPAVEVc/U45xWXoOgalrehX066tHb6dr8s01zbtZ75Ajuyny5N4C7o9o+ZWx1Fauo6l4xv&#10;dOubWLwtFC88LxrJ/aSNsJBGcbRnGfWup0qyXTNIsrFcYt4Ei4/2VApp3fkNrlXmzn7vwYLm81Zf&#10;tgj0vVbJLS5thCTIu1GQNHJuwOGHBVulWtO8P6guq22o6zqsV/cWkDQW/kWnkKA+3ezje25jsXpt&#10;A545rpO1L2q3qZmR4c0g6B4esNJ8/wA/7JCIvN2bd+O+MnH51r0UUr9QCiiimAUUUUAFcL40Sxk8&#10;SaAuqWE1/ZeXdebBFA04P+rwWiXJkUHHG1ucHHGR3VUprC2mv7e8ePM9urrG+4/KHxu46HO0daTA&#10;4LQtN1GC58MyGwuo7eK61B4o3jYG2t2DeSjZ+58u0AHGOBgYxWZoVld3XizSbiTQltVmNxHqSjSJ&#10;o2CtG2EnuZGIuQSB8wGCQDkZAPrvajtT8wPIdO8LabL4Ps7CTwui31tq0QuVl0zbuX7TywYpiRfL&#10;6kEjb14q1rujxm48QWtxoV3cam4RNAuYLRnS2URqIxHKo22+yUMxyU4weRivU6KOlg63OK0DQV/4&#10;S7XdT1KxEl2s8H2a5mjJA/0aNXaIkYGTkErjOMHoAOa0DwVbCDwYbvQn3vbTJqfmxNlxsBVJ8/eU&#10;Mq7VfgYAA4r1qikHSxzXge2nsfDEVpcRSw+Rc3McUcqlSsQncRgA/wAOzbj2xXTUUUwCiiigAooo&#10;oAK8+uv+Rz1z6W//AKLr0GvPbz/kc9c+lv8A+i6iXQTKmun/AIk8v+9H/wChrXpnavMtcP8AxKJf&#10;96P/ANDWvTu1KG7BBRRRWgxDXAXFvYz+L9dN3aW85DwbTLErY/dL0zXfmvNPFttqWk6vd6lbyWci&#10;30kaQWxZzLI4RVwqgY7Z64xWc3ZXBRcnZGl9g0b/AKBdj/4Dp/hR9g0b/oF2P/gOn+Fcn4avdb8Q&#10;AQq9hb3Jj81Y7guhkj/vpgEEZ4PPGK6b/hGfFX/PXSP+/kv/AMTURlzK6Q5wcJOLRN9g0b/oF2P/&#10;AIDp/hR9g0b/AKBdj/4Dp/hUP/CM+Kv+emkf9/Jf/iaP+EZ8Vf8APTSP+/kv/wATT17EE32DRv8A&#10;oF2P/gOn+FH2DRv+gXY/+A6f4VD/AMIz4q/56aT/AN/Jf/iaP+EZ8Vf89NI/7+S//E0a9gJvsGjf&#10;9Aux/wDAdP8ACj7Bo3/QLsf/AAHT/CuP8V6lrXhdreGafSpJpsny4mkZ1H94ggYFcuniLxJq11Ha&#10;Wk7vNKcJDbxDJ/HqB75rKVZJ8ttTspYKpUhz6JeZ6x9g0b/oF2P/AIDp/hR9g0b/AKBdj/4Dp/hX&#10;Oab4D8U2TC/vtRs5ZVUH/SbuUrFxz/Dj+lNFxrk9z5NglpfgHDS2+/ywf95goP4Zq1J21RzVIxi7&#10;RdzpfsGjf9Aux/8AAdP8KPsGjf8AQLsf/AdP8Kyl0zxSybimnIf7jO2f04qjM/iC0uVivorS0iY4&#10;FzKWMWe2WXOPxxTv5EHR/YNG/wCgXY/+A6f4UfYNG/6Bdj/4Dp/hXM6Bfal4kubq2sLvSzLbuQVd&#10;5AXXON6/Lyv+SOa6D/hGfFP/AD00j/v5L/8AE0KSkrpFSg4uzVmTfYNG/wCgXY/+A6f4UfYNG/6B&#10;dj/4Dp/hUP8AwjPin/nppH/fyX/4mj/hGfFX/PTSP+/kv/xNPXsSTfYNG/6Bdj/4Dp/hR9g0b/oF&#10;2P8A4Dp/hUP/AAjPir/nppH/AH8l/wDiaP8AhGfFX/PTSf8Av5L/APE0a9gJvsGjf9Aux/8AAdP8&#10;KPsGjf8AQLsf/AdP8Kh/4RnxV/z00j/v5L/8TR/wjPir/nppH/fyX/4mjXsMm+waN/0C7H/wHT/C&#10;qWoWunQy6c9tY2sMn2+3+eOFVON47gVP/wAIz4p/566R/wB/Jf8A4mkXwt4jkvLN7mXTfJhuY5mE&#10;ckm4hWB4ytDv2Eeg0UUVsUFFFFABRRRQAUUUUAFFFFABRRRQAUUUUAFFFFABRRRQAUUUUAFFFFAB&#10;RRRQAUUUUAFFFFABRRRQAUUUUAFFFFABXnl7/wAjnrn0t/8A0XXoded33/I5639Lf/0XUS6CZT1z&#10;/kEy/wC8n/oa16h2ry7W/wDkEy/70f8A6Gteo9qUN2CCiiitBmPrmtQ6LZLK6PNNK/lwW8XLzSHo&#10;oH8z2qhomh3KXTazrTLNq0ybVVeY7VP+eaf1bv8Az6JlVmUsoO05B9D0/qaefun6VPLfcpPsef8A&#10;h3QYta+HeisJGtr23jMltdRj54nyfzB7jvW5oGvz3Ny+katEtvq9uuWQH5J07SRnuD3Hao/h7/yI&#10;Wkf9cT/6Ea3ZLC0uLuC6lgjee2JMUjLkpkYOD7ipjHRNGlSXvNPuXaKKK0MRvGRXHeOvGMfhXSxH&#10;blX1K4yIYzyFHd29h+p/Gun1C+g03T7i+uW2wwRmRz6ADNeFaLYXfxG8bzXV3v8Asu4STnPEcWfk&#10;iHucY/M1jVqNWit2dWFoqTdSfwoveEPBN34uun1vXJZWtJX3EsSHuD9eydsD0wK9F0zQ9B8A6TLP&#10;GrZPEkz/ADSynso/oB/9eukH2extM5jgt4k9lVFA/IACvOpNXuvEWtNfW2mz3VtbsVsw58uJfWQk&#10;9WPoBwPelGEYLzIr4mdR2Wi7Gq8N34gl+0awGitM5h08NwPQyf3m9ugrXjCxoqIoVVGAqjAArHVf&#10;EjqWEelxnsjPIT+JAoN5rdmN13pSXEY+89lLuI/4AwBNUnY5zcDUSxx3ELwzIskTqVZGGQwPYis+&#10;w1W01JGNtLuZDh0YFWQ+4PIq8Gqr3A8a8R6Tc+BPE9tfabIVhZzJasTnbj70beo5x7g17hoGsQa/&#10;ottqdsCEmTJU9VYcFT9DmuN8f6cupeG8EAPHMhV/7uTt/qKyPg1qr+bqOkSE4wLiNT2P3X/9lrnh&#10;7lTlWzPQm1Xocz3j+KPX6KKK6zgCiiigAooooAKKKKACiiigAooooASqWq6lDpGmzX9wGMMIBbaM&#10;nkgf1q9XOeOv+RL1L/cX/wBDWpbsrgM/4TKD/oD63/4At/jR/wAJlB/0B9b/APAFv8an30b6WvcR&#10;B/wmUH/QH1v/AMAW/wAaP+Eyg/6A+t/+ALf41Pvo30a9wIP+Eyg/6A+t/wDgC3+NH/CZQf8AQH1v&#10;/wAAW/xqffRvo17gQf8ACZQf9AfW/wDwBb/Gj/hMoP8AoD63/wCALf41Pvo30a9wKr+NrOEb5tM1&#10;eKPIBkktCqjJwMkn1NdTXDeLGz4buB/txf8Aoxa7gU03ezGLRRRVAFFFFABRRRQAUUUUAFFFFABR&#10;RRQAUUUUAFFFFABRRRQAV53f/wDI5639IP8A0XXoledaj/yOet/SD/0XUS6CZS1r/kFSf7yf+hrX&#10;qXavK9a/5Bcn+8n/AKGteqdqUN2CCiiitBhSN0P0paRuh+lAI5f4ef8AIhaR/wBcT/6Ea6euY+Hn&#10;/IhaR/1xP/oRrp6mHwoup8b9R1FFFUQeY/GHVhb6Na6SjfNdS+ZIP9hOefqxX8q1vhvo6aH4Oju7&#10;hlSS7X7VK542qR8oz6BcfiTXAfEp/wC1fiNHp4bARYLU47Fzk/8AoYr0bxe+LLT9FhGxbtsPjtFH&#10;gkfj8orli71JS7aHdWfs8PGC66soyyv4puBc3QK6UjZtrY8edjpI/r7D/J2E2ooVQFUDAAGAKoow&#10;VQqgAAYAHaplkrZHnlzeAMk4A70Q3UM4JhlSQKcHYwOK8v8AiVq1yb230pJGS2MPnSBTjzCWIAPq&#10;Bt/WuK0/ULjRr6O+snMcsZyQDw47qfUGuaeJUJ8tj06OXOpR9pc941TR478i5gc22oRj91cJwfo3&#10;95fY1FpWoveJLDcx+Te27bJ488A9iPY9RWjFL5kaOARuAOD1FY2sAWWq2OqJwruLW4x3Vvuk/Rv5&#10;107anmvR2F8UuF8PT5IGXiAyf+mi1xHhe7g0z4v3m2eFLWWa5QybwE2HLrz06gV2GvtHcXGmWDqH&#10;WW4EsisMgogyQR6E4rgdKhtbj4o3Cm1ga1SabMRjGwAKVHHTrisKnxRa7nbhPhqeh7l/bWlf9BOz&#10;/wC/6/40n9taV/0E7P8A7/r/AI1yv2DRv+gXY/8AgOn+FcnqNqnn67eW0lrAunbWitnsrcwOBErk&#10;Odm/kkjIYYrfmZxq72PVxrWlD/mJ2f8A4EL/AI0f21pX/QTsv+/6/wCNeax3dndNfKvhzT4be2gD&#10;POdnmb2jDgKnlkcZwST6cHkCGz1nR2gijl0KzNwJERw0cZJjMQlMvCAfdzwABu44p3evkK+3meof&#10;21pX/QTsv/Ahf8aT+2tK/wCgnZ/9/wBf8a828OanpuuNIZPC9vax+WssUjWjBXU9iXiQbuhwpYc9&#10;ai0uO2i1ye21W1iWaUytBA1jD5DIG+UxOq5yFxlXOcnIGKHJoLnp/wDbWlf9BOz/APAhf8aP7a0r&#10;/oJ2f/f9f8a8j0DUbSHQrEaloWmpu0s3UVzM6t5nlhAxl+QlM7gcjfxnODxVK81GPW1isIvDdlaS&#10;fa4Vlw81tvjYMQFcwJIOUOSAO2CckBu6Y3pue0/21pX/AEE7P/v+v+NH9taV/wBBOz/7/r/jXnPh&#10;qOK7t7s6lo2kr5d1LHE0SrISquRg5jXpgAHknqcVt/YNG/6Bdj/4Dp/hS5mK51f9taV/0E7P/v8A&#10;r/jR/bWlf9BOy/8AAhf8a5T7Bo3/AEC7H/wHT/Cj7Bo3/QLsf/AdP8KOYLnV/wBtaV/0E7L/AL/r&#10;/jXP+NNV06fwhqEUN9aySFF2okykn5h2Bqp9g0b/AKBdj/4Dp/hWB4xtdOh0Ita2NrDJ5qjdHCqn&#10;HPcCpcnZg2dnvo31U833o833ppgW99G+uQ1LWr2x8W26ef8A8Szyo1njIXCtIzqr5xn7youM4+Ym&#10;s+z8VagdR1OZv9Jt5Vtjp1t8qAeZI8akvjOG2hyTnAPA7FrUHpc7/fRvrirvxHrJurW1hsbWK6S9&#10;WG4jN2TG6tGzrtfys445+UEFccg5q3deJrqC5uXTTkk0+0nS3nn+0Yk3NtyVj2kMo3r1YHrgHAyL&#10;UGdVvo31g6Xq11qM92Xs44bWGZ4Uk8/c8hRiCdu3AHHrn27nT833ouHkUvFLZ8PTj/bi/wDRi13v&#10;avOvEj50KYf7cX/oxa9F7UR3YIWiiirGFFFFABRRRQAUUUUAFFFFABRRRQAUUUUAFFFFABRRRQAl&#10;edal/wAjnrX0g/8ARdei15zqf/I5619IP/RdRMTKOs/8guT/AHk/9DFeq9q8p1g/8SyT/fT/ANDF&#10;eq9qUN2CFooorQYU1hwapy6jaQahBYy3EaXU6s0UROCwXGcfn/nFXSflNK49jl/h5z4C0n/rif8A&#10;0I10/euY+Hn/ACIek/8AXE/+hGtu41Gztr22s5riNLm5LCGMnl8DJx+FKL91FVFebt3L1FFFUQeC&#10;+JCq/GYM/QajaE/TEdd94ik3eNIFzxHp+5R6EyEH/wBBrgvijA+mePRfRjmWKK4B/wBpDj/2UfnX&#10;c+JZUmu9D1qA5t7uAw7v94B0/PmuSnpKS8ztxetOnJdhyyVMr1QWSpVetbnAZvifwzF4iiidZfIu&#10;4QQkmMgg9iPT+VYWkfDmRL2OXVbqGSGNt3kwgnfg8Ak449q7VZKlV6h0oSlzNHVHF1YU/Zp6F9Xr&#10;K8UnPhm8PdVV1PoQwIq4r1m6+r3tlDpULYmv5khXjOBnLN9ABzWknocu5nXFvqd/Jd6/avZx2VpG&#10;8QNy7DITl2XAPfI/CuU8AaNrGs6jfalYm1DqNsjXLMAWc7jjAPPH611HxO1O20Pw1aeGLFtrSKvm&#10;KDyIl9fdmH44Ndb4A0FvD3hS2tplxdTEzzj0Zu34AAfhWPLzVLdjugnSw7b3lp8kZP8AwjPir/nr&#10;pH/fyX/4msu5+Hes3V1LcTjTXMpVpY/tlyIpCAAN0f3W6DqO1eqUV0ciOKx5uPBviIG5I/sj/Sf9&#10;d+9l+b5Qv93jgAcVDH4D1yK9ju0j0gTxwC3V/OmOIx/Djbj8etenUUciCx5jY+BvEGmKVtH09UIC&#10;iNru4dEA6BVYEKPYAU228A65a3Zuov7M8zDBd93cOqBjk7FYFUz/ALIFeoUUciCx5cfh/rJtobcx&#10;aQYobdrVFM0xAibblfu8/dXnrxTLf4daxazGVBprTF1kMkt5cyMSoIXJbJONx/OvVKKOULHmtr4L&#10;8R2ks8kD6Ypnfe6m5nZd3chSMLnvgDNWv+EZ8Vf89dI/7+S//E16BRRyILHn/wDwjPir/nppH/fy&#10;X/4mj/hGfFX/AD00j/v5L/8AE16BRRyILHn/APwjPir/AJ6aR/38l/8Aiax/E3h3xBFoM9xey6cb&#10;eHDsIXcseccZXHevV653x3/yJepf7i/+hrUygrMLGN5tHm1T82jzaVxDb3TLDUUuUu7cSrcwiCUF&#10;j8yAkgdeOSeRzTJtH024WVZLYESxRxNh2GFjJKYwflKkkgjB9+BUvm0ebRcCsNB0xbX7OI58GYTm&#10;T7VL5pcDAYybt5OOOvTjpTptE0y4vvtkkDmUursomcRuy/dZowdjMMDkgngegqfzaPNo5gJreKG1&#10;R1hTaryNIwyTlmOSefc1N5tU/No82i4EGvyZ0aUf7cf/AKMWvTu1eUa1JnS3H+3H/wChrXrHaqhu&#10;xoKKKK0GFFFFABRSdq4DSPFetTHQ7i+fTZbfV7qa2S2gt3imh2eYd+4yMHAEfPyrjcDnsQD0CkrB&#10;s/Fmj3+ox2UF07TSlxCzQSJHMU+8I5GUJIRz90ngE9jUdz4os2W9gsJJXuLdJcTvZTtbK6KSQ0qp&#10;sOCMEBs5BHXik3YDoqK5Gy8aRTa3p+kTW8zzXNhHd/are2nMRZscD5OE5zuYgDocGprDxVbx6DYX&#10;ep3EUtxdNIiJp9tPL5pVmB2RhTIQAOTjA+hFDEnc6miuel8ZaElrZXIvWlS+DfZlhgklklK43KEV&#10;S24Z5XGRg5HBxo6bqVrq1jDfWM3nW0oyj7SO+CCDggggggjII5pjNCiiigAooooAKKKKAG9q841P&#10;jxprX0g/9F16RXkviXXLHSvHepRXbsnnCEhguQuIx1/Os6jSSbHGEpu0Vdj9XP8AxLZP99P/AEMV&#10;6wOleRajPFcaQ0sMiSRsyEMhyD847165Sp7sXK46MWiiitQMnXNDttesfIuN6SI2+GaM4eFx0ZT2&#10;NZWi65dw3v8AYWu7U1JFzFOoxHeIP4l9G9V/HpXVVxPii/0/U5rnSJdM1See0ZHW5s4lJgkKhlZW&#10;3Ag81EtNUXGS2lsUvDviCPRvh7okUULXWo3EZS1tEPzSNk8n0UdSe1b/AIf0GSzll1TVJRdaxc4E&#10;swGFjXtHGOyj9eprjfB7W/hSwjm1LStWa+YCF7p4VKRIWwqIS3C5IzxyT9K9UOeg/Cppq6V+hVWa&#10;u1Hq9x9FFFamR5x8WtBfUNCh1OFN0tgxMgA5MTY3fkQD9M1j+A72LxN4UuPDF1MEu7UeZaSE87c5&#10;Uj12ng+xFetSokqNG4DKRggjIIrwbxd4Zv8AwTry6npZeOy8zfbzIM+Sx/gb27DPBHHrXLVi4y51&#10;t1O/DuNam6MnZ7o6e3nlDyW13GYbyA7Zoj2PqPY9QauLJVOx8RaR46SKO5kXStfiXakgPyy+wz94&#10;f7J5HbPNOubfV9KYrqOnSlB/y8WoMkZ9+OV/GmmmrrVHFUpzpy5ZKxfWSplkrCXW9P73SD2OQas2&#10;+oNeELp9rc3rnp5UR2/ixwAKakiLN7GuZ0jRnkYKijJYnAArPGsWujwP4o1MELsaHTbbo8oPVwO2&#10;fXsPqKw9V1zT7DLapcRXlxGcppdo+6MN286UcHH90VT0XQNa+JGrDVNXlePTkO0Mq7RgfwRDsPVv&#10;5mplPXljqzro4bTnq6Jfj6FnwRoV74y8TS+J9W5t45t4BHErj7qj/ZXj8gPWvaR6dqrWNja6bZRW&#10;lpEsNvCu2NFHAFWV4HrW1OHKvMzr1fayvslsh9FFFaGIUUUUAFFFFABRRRQAUUUUAFFFFABXP+M4&#10;JbnwnfwW8UksrooWONSzH5h0AroKKTV1YDyfzL7/AKAur/8AgE/+FHmX3/QF1f8A8An/AMK9XoqO&#10;TzFY8o8y+/6Aur/+AT/4UeZff9AXV/8AwCf/AAr1eijk8wseUeZff9AXV/8AwCf/AAo8y+/6Aur/&#10;APgE/wDhXq9FLk8wseUeZff9AXV//AJ/8KPMvv8AoC6v/wCAT/4V6vRT5PMLHkF5HqN3beSmjaoG&#10;Z0OWs3AGGB9PavXx0oxRVRjYEhaKKKoYUUUUAJ2rlPC3g2x0LSwsthYJqjrKk95bxKJJFdy2C+0M&#10;eNvX0rrO1ZGq69YaM0CXckxlnLCKGC3knkfaMsQkas2Bxk4wMj1FLQEc5pfhjWo4dA06/Nh9g0KQ&#10;NDPBI7S3OxGjj3IygR/K2Wwz8jjFR3fhfWLnUruS1htNLguRN5wh1GaZLnehUboGjWONixVi65bI&#10;PXJNdvb3EV1bxXEDiSKVQ6OvRgRkGpqGC0OPsPD+q6bq+i3cQs5Ut9MTT7pWmZCuCp3x/Id3Q8Hb&#10;25qlYeFdb0ZNHurJrC4vLOK6t5oJpXjjeOaUSBlkCMQwKrwVIOT0xz3lHcU+okjkNH8LXmnX+n3k&#10;00Duj3k9yEJAElwythMjlQQRk4PfHOBqeF9KuNG0drW5KNIbq5myhJG2SZ5F6gc4YZ962ycCsjxN&#10;q76F4evNSiiWR7dNwRjgHkD+tJuyKUeZ2W7NiivGP+Fy6r/0CrT/AL+mj/hcuq/9Aq0/7+msPrNP&#10;udn9n4j+U9norxj/AIXLqv8A0CbT/v6aP+Fy6r/0CbT/AL+mj61T7h/Z+I/lPZ6K8Y/4XLqv/QJt&#10;P+/po/4XLqv/AECbT/v6aPrVPuH9n4j+U9nPTivnTx3bakPGOrXF7Fu/eL88WWRE2jYDxx8uM++a&#10;6QfGXVR/zCbQ/wDbU1gXfju9u9Wu9Qawtw1yEDJvOBtXFY161OcbXOjDYbEUJ83Lc5q3up7XJtp2&#10;jViCyg/K2DkZHSvW/D/xctbgpBrlv9klPHnxgtEfqOq/r+FeU6hdx3r+bFYQ2shOSYnO0/Ven5VV&#10;Xdj5sZ9q5YVpU37ruj06mEp11easz6otby3vYFntp45onGVeNgyn6EVYzXy/pOt6noU/naZeSQEn&#10;LIDlH/3lPBr1Dw/8XLW4KQa5B9kkPHnxAtEfqOq/r+Fd1LFQno9GePiMuq0tVqj1CuQt2x4t8Qf9&#10;dIP/AEStdRa3UF7bpcW08c8LjKyRsGVvoRXJoceLfEH/AF0g/wDRS10S6Hnsb4nbOgSj/prD/wCj&#10;UrthXB+JGzocg/6aw/8Ao1a7wULcAoooqgE7VXurWC9tpLe4iSWGRSro4yGB7EVZrlviIAfh7rgK&#10;7h9lbK+vTik9hre5xXiP4QsC0+gTDYTk2k56f7r/AND+dc4snxB8Kr5CjU4YlHygILiJR6A4YD6V&#10;2Nlf2XhzUvEGp2eiHRodP0tZZ9J2xxNO+WZZQIy0eMApuBJzkEDAzoarq/iWxjm068uNOM95plxc&#10;W9xawSJ5DxBSykFyWyHGHBXBH3a55UF8UXY7KeNnZRmk15nCHxr43mKgRO0nTI04Fm/NaP7M+Ifi&#10;ri6+3iF+GE7fZkx7oMZ/I13cGtarYeFdDW51O0kvryBXWQadcXUpQIp/1Ebl3PPzSblAJHHNU4dd&#10;17XbvwjdWl5b2QujdRzwtbSlHeMMCxTzFODtyFblSeSaf1fe8mw+uxVnCCTE8O/COwsWjuNZmF9M&#10;vIgQFYlPv3b8cD2r0eKNIYljjVVRRgKowAPpXBW2r3lkt7FpFpZQ3Fz4iltWabzGQ5TcZCN2d3HQ&#10;YBxj5c5CXnjXUdNsZIL640y2uo9YGmyahNGyW6qYhMJDGZMj5SFxvxnnOOK1hCMVojmqVZ1HeTue&#10;hYoArnfCOpajq2kSXuoS2c264kSCSzgaKOSJWKq43O2Q2NwIOMHjPU4+iaJpniVtWvtdsYdQuxqE&#10;9uv2lA5tY42Kosef9X8oDZXBJbPpV31sZ+Z3dFcBceMbmz1u2toZoLixN8lg0aWVw+3J2ZN2T5Zc&#10;HGUwTnK5J5qJ/FXidiLmFNJ+zPrUmlJE8cm/Ad0WUuGwMEDKbecH5lzgG4bHonaoGuIknit3lRZp&#10;QxRCwDMBjJA74yM/WuLfxL4gGnX6C3gmvLHUhZXNzbWcsqLGUVxKLdX8xvvqpVXJGS3IGKimvdQ1&#10;TV/DM+m6jp891JFeK901pIkaYMe4eSX3hhjaVZwQc56baAPQKpahqdhpNt9p1K+trO3BC+bcyrGm&#10;T0GWIGa5FfF99LoVhL59pbahNNPDKEsbi8LGGRo2aOCI79pK5yWwuQDkms86lq3iU+CtSjms7Znu&#10;5w6S2kjDzUjmUttMikAhWwp5UkZJxggbHpKsGUMpypGQRUc00dvA800ixxoCzuzYCgckknoK5HwZ&#10;JrU93rp1HUobmGLUpo40WB1ZCAvRmkYBMHhccHnPasvUX1iTUfHMU2owyafBYArb+S+VDQuRtYyE&#10;Kf7x2/N7Um7RuC1Z6KjpIgdWDKRkEcg07gDNcPpmv6rptxBZ6s2l+RJpL3sTpviWDy9gKySMW3DE&#10;i/OFXoflrPHizWL5NV09LmISnSpLy3uf7JubXyypwRiVwZMhhhlIwRyO1DBeZ6TS1z/hFr9/Cumy&#10;6hdR3NxJbRuJEiZCQUGN252LN6tkZ9BW+Kb0EncWiiigYUUUUAFFFFABRRRQAUUUUAFFFFABRRRQ&#10;AUUUUAFcZ4ybTILqxvJ/EK6DqcCSm0u5dvlOrY3xsHG1wcKdoIbjIIrs6SkwPIdS17V72fTpdceD&#10;SobjS0lVZ9Zn0qP7QWYOQ6oSzAbCEc/KG6HkjYigvtZvIodR1q5fZoUU7SaXfPFDLMWcearJtJ4G&#10;R0BzyDgY9FzRmgLnmOo6vJceEvCuo3+vWcEk1is09rc6s+mm6Zo1O9ZY/mypz8uNp384IFZ9zriX&#10;lpqs1xqWraXrEcMLaDp0l3JHLIpiVo/3W4i4Zpdytu39MHFev0Zp338wOK0CK5v/ABdrk99eXxez&#10;nt1itluXWGItbRl/kU4bJJ4bIB5GCSTu+JdHbXfD95pizCFrhNokK7tvIPT8K2O1BpSV1YcW001u&#10;jx7/AIUtef8AQdi/8Bj/APFUf8KWvP8AoOxf+Ax/+Kr2DmjmsPq1Psdn9oYj+Y8f/wCFLXn/AEHY&#10;v/AY/wDxVH/Clrz/AKDsX/gMf/iq9g5o5o+rU+wf2hiP5jx//hS15/0HYv8AwGP/AMVR/wAKWvP+&#10;g7F/4DH/AOKr2Dmjmj6tT7B/aGI/mPH/APhS95/0HYv/AAGP/wAVXN3ngSez1a8sG1OL/RQhMnk4&#10;B3Lu9eMV9CHpXzp48m1D/hM9Vt72bI8xSEQ4Rk2jYSO524/HNY1qVOEb2OjDYnEV58vNYxdQtYLR&#10;/Lt9QW7kB58uLCj/AIFn+WaqruA+Ygmpre0uLoH7NAzopAL4wq5OOT+Nei2fwg1OJllurnT5zj/V&#10;M0mwfkATXJGlKo/dVkelPF06CtKV2cPo3h/VfEE3laZZSTAHDSn5Y0+rHj8Oteo+HvhJY2ZS41uY&#10;Xs458lMiJT/NvxwPakHw5v1GFg0QAdABN/jS/wDCutQ/546J+U3+NdlOgoatXZ4+JzCrVdloj0W2&#10;tobSFIbeJIokGFjRQqqPYCuNdtvi7Xv9+D/0UtZn/CutQ/55aJ+U3+NQaVYyaRqeqWMogDxvHkQb&#10;tnKA8Z5710OT0ujz229zQ8QPnR3H/TWL/wBGLXofavM9bkzpjD/prF/6MWvTO1VHdghaKKKsYVT1&#10;HTrXVbCaxvYvMtp12SJuK7h9QQazrXxXo97NJHDeNiNXfzpIZEhdUOHKSsoRwO5UnFR2vjDQ7sXB&#10;ju5U8i2N2wmtZYi0I6yIHUGRfdcjkeooAvT6Np93efa7i2WWY272rbySrxOQWRl+6w47g9/U1V07&#10;wro+lM/2a3kffD9nP2i4lnxF/wA818xm2p/sjA4HpSWHizRtUeRLO5mlZIftAH2WVfMi6b48qPNX&#10;3Td1HqKy9K+IOk3mg2+p3qXNis85t0jktpjvky+1UOwbyQh4UHn5euAVboBdHgvREtLS2SK8RbPc&#10;Ld11C4WSJSACgkD7gmFHy528Din/APCH6ItlY2kVpJDDYytLaiC4liaJmzuwysGwdxyM49qS48aa&#10;JaMEuLmaL5UeVmtJttuH+75x2Yhz/wBNNvHNR3Otva+Mmt57tItLj0lruTftCqwkA3luuNue+KL6&#10;h0NEaBpqyb1tsN9sN7nzG/1xG0t19O3T2rE8QeFZLlo7jSUQStem7uo2vJbYzMYvLysyBnjIAXhA&#10;MgEHqc7um61aasjvbJeqq4ybmxmt856Y8xF3fhmqWn+L9E1W8gtrO8aR7gHyWNvIscpUZZVkZQrM&#10;BnKg5GDkcHDsFxfDGm6lplhPHqNwZGednii+0yXP2dCANnnSYeTkFssBjdgcAU+98K6RfX0l5JDc&#10;RTTYE5truaATY4HmCN1D8cfMDxx0preLdFTUxp7XbiYzi28wwSeT5xH+rMu3yw/bbuznjGeKjufF&#10;NmyXsFjJK9zbpLid7KdrZXRSSGlVNhwRggNnII68Un3AYngfw7FcRTR2DRrFOtzFAlzKIIpQch0i&#10;DbFOe4UdT6nN8eHtLWIRi1+Rb03wHmNxOWLF+vqScdPasey8aRTa3p+kzW8zzXNhHdG6t7aYxFmx&#10;wPk4TnO5iAOhwamsPFVvHoNhd6ncRS3F00iomn208vmlWYHZGFMhAA5OMD6EUxXTL0/hvTphdfLd&#10;Qvc3H2mZrW9ngZ5NgTJMbg42qBjpxnGaksvD+maebV7a3KPa+Z5TNIzH94QXJJOWZiMktk571Vk8&#10;ZaElrZXIvWlS+DfZlhgklklK43KEVS24Z5XGRg5HBxo6bqVrq9jDfWMvnW0oyj7SO+CCDggggggj&#10;II5oGZ0ng/RZYoYxbTxGCSWSOS3u5oZFMrFpPnRw2GY5K5x044FWLPw7pWnxWNvaWQiisZHltkV2&#10;xGzhg2OefvtweBnjtUNn4s0a/wBRjsre6dpZS4hZoJEjmKfeEcjKEkI5+6TwCexrM8N63PrPifW9&#10;15qC29pP5EFpJYtFFtCISxd4wxfczfLv+7g7cYNLyB+Zu2ei2On6heXtqksc942+YCZzGzYA3eWW&#10;2BjgZIAJqK58OaZd6hc3ksEvn3UH2afZcSIkseGGGRWCsQGOCRkZ4NY+keMLQ3l1ZajeyfaRqc1r&#10;Gfs7eUnzkRxtIq7FYjGAxDHI65GdPUvFei6TeSW15dOjxhDMyQSPHAGOFMsiqVjB/wBsjjnpRo0v&#10;MNUT3Hh/TLqRXuLRZSlq9kFdiR5L7dyEZwc7V5PPFVrHwlo2n3DXMNtNJM0DWpe6upbgmE4OzMjN&#10;8vHToMnHU5zp/Hlpa6hrlobG+ZtLiEgdbSdllypYjIjIUccHJBHI4FXrTxZp9x4dtdauRcW0c4QC&#10;J7eXzGkYAhEQoGk68FVOcEihAaOlaRa6Jp6WNl5wt4/uJLcSTFRjAALsSAMcDOBWlXOv4z0FbCO8&#10;e9dY3uTZhGt5RKJ8E+WYyu9XIHAIBORjORllp438P3s8MEF7LvkmMB32kyCOXJHlyFkAjckHCvgn&#10;jA5FPVhsdNRRRQAUUUUAFFFFABRRRQAUUUUAFFFFABRRRQAUUUUAFFFFABRRRQAUUUUAFFFFABRR&#10;RQAUUUUAFFFFACZ4ryLxPo1lqfjnUpbqIyGERbVzgHMY6+vSvXa851zT9SHirUrmHTbq4hmEWx4l&#10;BBwgB6kd6zqK6GpSi7xdjEv40h0wxxIqIrIAqjAHzCvYu1eT3Wm6xdQeSujXylmXlkXAwwPr7V6u&#10;OlKnpcV29xaKKK1ATvXnOott8Ya3/vw/+ilr0bvXnWs2OpL4p1SeHTLqeGdoikkSgjiNQepHes5C&#10;Zn6q+bAj/prF/wCjFr1YV5TcadrF1GsK6PfKTIh3Oi4ADAnv7V6sKIbsEJ1pkiCRGQ5wwIOKkoq7&#10;DOFtvDGszeE5vCl6+nxaeti9lFeRO8k0gxtjZoyqhCByRubJ6Y60t14f1/XN0+qrpttPDptxaW6W&#10;k8kiySTKoZ3LIpRRsGFAY/MeeOe4ooeu4HNw6JdJ4j0q/LxeTaaZLaOATuLs0RBHGMfuz39OKyNP&#10;8LazBZ6LZXBsRFpeqNdJJHM5aaIibqpQbW/eLxkjg813dFD1ElY4fUfDWsyP4gsrJrBtP11t0s07&#10;ustqWiWJ9qBSJPlUEZZOSQc1eufD8/8AbRvIobW7tl0lrAW105UStuBw/wAjDaQME4P0rqqMUxvU&#10;5fwto2p6U9z9rdYbN0RYLJb+W8ETDOWEsqqwBG0bANo25HU1geE9K1fVNJ8MPdfYU03T3N3HJHI5&#10;lkOx0VChXC43nLBznaPlGePSKKOtw6WODHhXWPskmhM9j/Yz6kbz7WJX+0bDN5/l+Xt253/Lu39O&#10;dueKS78L6xc6ldyWsNppUFz53nCDUZpkut6FRugaNY42LFWLrlsg9ck11V1q8Npqmn6fJHIZ78uI&#10;ioG0bF3HPPp6ZrSpNX0C+px9h4f1XTdY0W7iFnNHb6Yun3StMyFcFTvT5Du6Hg7e3NU7Dwrreipo&#10;91ZNYXF7ZxXVtNBNK8cbxzSiQMsgRiGBVeCpByemOej1LxBZWGkf2kjm7haRIYltGVzLIzhFVSSF&#10;zuOOSAO9aFvPJNBHJJbywOy5MUhUsh9DtJGfoSPemLRHMaP4WvNOv9Pu5poXkR7y4uQhIAkuGVsJ&#10;kcqCCMnB745wNHw9os+maHLYXbRs8lzdSloySNsszuOoHOGGff1reByKM0rXVh3OH0zwxrUUGg6d&#10;ftYCw0KQNDPbyO0tzsRo49yMoEfytlsM/I4xXQaTps2n3esTSshW8vftEe05IXy40weOuUPr2rZ7&#10;UUdxWODm8L69OlzpUj6cNLutU+3tOsj+ciCYS+Xs2bWJKj5twxk8HGTJqHhrWnfxBZWTWDafrrbp&#10;Z53dZbUtEsT7UCkSfKoIyyckg5rt880A9qFaw7nIjw3qEOq6usLWradqVlHbmV5GE0LJGyD5Au1w&#10;cg53Ljng1Auga8dD8PsyacuqaJKpSIXDtBOgiMTZfywyEhiR8rYIHXPHa5ozijqI4lPCmpTajBqt&#10;09ol3Jq6X9zDFIzRxxpA0KqjFQXb7pJIUcn05dN4UvnsryES226fXotSUlmwIlkjcg8fewh46dOa&#10;7WimtHce4tFFFABRRRQAUUUUAFFFFABRRRQAUUUUAFFFFABRRRQAUUUUAFFFFABRRRQAUUUUAFFF&#10;FABRRRQAUUUUAFFFFABRRRQAUUUUAFFFFABRRRQAUUUUAFFFFABRRRQAUUUUAFcT4wvLa21zRIdR&#10;1a507TZkuDcPFctbq2PL275FwUGT97K8nGfmwe2rOm02GfVrTUXaQS2qSJGoI2kPtznj/ZGOaTGj&#10;gtHubi51HwnNNNNcwi61FbSaUlpJbcKwiYseWyoGG/iGDk5zWfoWvPqfizSkgvJTHqBuI7qI61NP&#10;Oo8tmAlgCrHbSArwEIIwwGQCa9d9KKfmI8b0zTtKn8C6fbR3t21zBrMMV1CuqT7oGN0VwVD/ACHH&#10;I4HPzdea0devlguvEEF1rV/ZazZhF0K1S8kQzr5amMrHnFwWl3K24P0wcV6nRR0sHW5xWgx3V94t&#10;124vru9L2c8Cw2y3TrDEWtoy/wAinDZJ6NkA8jBJJ5rQbW6vLbwXJca3rTtq1tML7/iYyjzQqB1A&#10;wfkIKgbk2sRnJOTn1qikHSxzHga4nufDEf2m4luJIrm5gEkrFnZI53RdzHknaoyTya6iiimAUUUU&#10;AFFFFABRRRQAUUUUAFFFFABRRRQAUUUUAFFFFABRRRQAUUUUAFFFFABRRRQAUUUUAFFFFABRRRQA&#10;UUUUAFFFFABRRRQAUUUUAFFFFABRRRQAUUUUAFFFFABRRRQAUUUUAFFFFABRRRQAUUUUAFFFFABR&#10;RRQAUUUUAFFFFABRRRQAUUUUAFFFFABRRRQAUUUUAFFFFABRRRQAUUUUAFFFFABRRRQB/9lQSwEC&#10;LQAUAAYACAAAACEAihU/mAwBAAAVAgAAEwAAAAAAAAAAAAAAAAAAAAAAW0NvbnRlbnRfVHlwZXNd&#10;LnhtbFBLAQItABQABgAIAAAAIQA4/SH/1gAAAJQBAAALAAAAAAAAAAAAAAAAAD0BAABfcmVscy8u&#10;cmVsc1BLAQItABQABgAIAAAAIQBl1HH3yQIAAI8FAAAOAAAAAAAAAAAAAAAAADwCAABkcnMvZTJv&#10;RG9jLnhtbFBLAQItABQABgAIAAAAIQBYYLMbugAAACIBAAAZAAAAAAAAAAAAAAAAADEFAABkcnMv&#10;X3JlbHMvZTJvRG9jLnhtbC5yZWxzUEsBAi0AFAAGAAgAAAAhANlbvRbcAAAABQEAAA8AAAAAAAAA&#10;AAAAAAAAIgYAAGRycy9kb3ducmV2LnhtbFBLAQItAAoAAAAAAAAAIQBFAIXgAYYAAAGGAAAVAAAA&#10;AAAAAAAAAAAAACsHAABkcnMvbWVkaWEvaW1hZ2UxLmpwZWdQSwUGAAAAAAYABgB9AQAAX40AAAAA&#10;" stroked="f">
                <v:fill r:id="rId11" o:title="" recolor="t" rotate="t" type="frame"/>
                <w10:anchorlock/>
              </v:rect>
            </w:pict>
          </mc:Fallback>
        </mc:AlternateContent>
      </w:r>
    </w:p>
    <w:p w:rsidR="00D570BE" w:rsidRDefault="00D570BE" w:rsidP="00D570BE">
      <w:pPr>
        <w:jc w:val="center"/>
      </w:pPr>
      <w:r w:rsidRPr="00EB39AE">
        <w:rPr>
          <w:b/>
          <w:color w:val="2E74B5" w:themeColor="accent1" w:themeShade="BF"/>
        </w:rPr>
        <w:t xml:space="preserve">FIGURE </w:t>
      </w:r>
      <w:r>
        <w:rPr>
          <w:b/>
          <w:color w:val="2E74B5" w:themeColor="accent1" w:themeShade="BF"/>
        </w:rPr>
        <w:t>2</w:t>
      </w:r>
      <w:r w:rsidRPr="00EB39AE">
        <w:rPr>
          <w:b/>
          <w:color w:val="2E74B5" w:themeColor="accent1" w:themeShade="BF"/>
        </w:rPr>
        <w:t xml:space="preserve">: Complete </w:t>
      </w:r>
      <w:r>
        <w:rPr>
          <w:b/>
          <w:color w:val="2E74B5" w:themeColor="accent1" w:themeShade="BF"/>
        </w:rPr>
        <w:t>Physical System</w:t>
      </w:r>
    </w:p>
    <w:p w:rsidR="00D570BE" w:rsidRDefault="00D570BE">
      <w:pPr>
        <w:spacing w:line="240" w:lineRule="auto"/>
        <w:rPr>
          <w:b/>
          <w:color w:val="1F4E79" w:themeColor="accent1" w:themeShade="80"/>
          <w:sz w:val="28"/>
        </w:rPr>
      </w:pPr>
    </w:p>
    <w:p w:rsidR="00D570BE" w:rsidRDefault="00D570BE">
      <w:pPr>
        <w:spacing w:line="240" w:lineRule="auto"/>
        <w:rPr>
          <w:b/>
          <w:color w:val="1F4E79" w:themeColor="accent1" w:themeShade="80"/>
          <w:sz w:val="28"/>
        </w:rPr>
      </w:pPr>
    </w:p>
    <w:p w:rsidR="00D570BE" w:rsidRDefault="00D570BE">
      <w:pPr>
        <w:spacing w:line="240" w:lineRule="auto"/>
        <w:rPr>
          <w:b/>
          <w:color w:val="1F4E79" w:themeColor="accent1" w:themeShade="80"/>
          <w:sz w:val="28"/>
        </w:rPr>
      </w:pPr>
    </w:p>
    <w:p w:rsidR="00BF0E44" w:rsidRPr="008718BC" w:rsidRDefault="00480CFA">
      <w:pPr>
        <w:spacing w:line="240" w:lineRule="auto"/>
        <w:rPr>
          <w:color w:val="1F4E79" w:themeColor="accent1" w:themeShade="80"/>
        </w:rPr>
      </w:pPr>
      <w:r w:rsidRPr="008718BC">
        <w:rPr>
          <w:b/>
          <w:color w:val="1F4E79" w:themeColor="accent1" w:themeShade="80"/>
          <w:sz w:val="28"/>
        </w:rPr>
        <w:t>Functional Requirements</w:t>
      </w:r>
    </w:p>
    <w:p w:rsidR="00BF0E44" w:rsidRDefault="00BF0E44"/>
    <w:p w:rsidR="00BF0E44" w:rsidRDefault="00480CFA">
      <w:pPr>
        <w:numPr>
          <w:ilvl w:val="0"/>
          <w:numId w:val="2"/>
        </w:numPr>
        <w:spacing w:line="240" w:lineRule="auto"/>
        <w:ind w:hanging="359"/>
        <w:contextualSpacing/>
      </w:pPr>
      <w:r>
        <w:t xml:space="preserve">The controller shall drive the linear actuator to maintain a midpoint level, yet to be determined, and minimize displacement for a disturbance </w:t>
      </w:r>
      <w:r w:rsidR="003A25D8">
        <w:t xml:space="preserve">input </w:t>
      </w:r>
      <w:r>
        <w:t xml:space="preserve">with a </w:t>
      </w:r>
      <w:r w:rsidR="003A25D8">
        <w:t xml:space="preserve">maximum </w:t>
      </w:r>
      <w:r>
        <w:t>frequency of 5 Hz</w:t>
      </w:r>
      <w:r w:rsidR="000C35F3">
        <w:t>.</w:t>
      </w:r>
    </w:p>
    <w:p w:rsidR="00BF0E44" w:rsidRDefault="00BF0E44"/>
    <w:p w:rsidR="00BF0E44" w:rsidRDefault="00480CFA">
      <w:pPr>
        <w:numPr>
          <w:ilvl w:val="0"/>
          <w:numId w:val="1"/>
        </w:numPr>
        <w:spacing w:line="240" w:lineRule="auto"/>
        <w:ind w:hanging="359"/>
        <w:contextualSpacing/>
      </w:pPr>
      <w:r>
        <w:t>The system shall minimize displacement of the cab from the midpoint to ± ⅛” (3.175 mm) with no load</w:t>
      </w:r>
      <w:r w:rsidR="003A25D8">
        <w:t xml:space="preserve"> weight applied to the platform.</w:t>
      </w:r>
    </w:p>
    <w:p w:rsidR="00BF0E44" w:rsidRDefault="00BF0E44"/>
    <w:p w:rsidR="00BF0E44" w:rsidRDefault="00480CFA">
      <w:pPr>
        <w:numPr>
          <w:ilvl w:val="0"/>
          <w:numId w:val="5"/>
        </w:numPr>
        <w:spacing w:line="240" w:lineRule="auto"/>
        <w:ind w:hanging="359"/>
        <w:contextualSpacing/>
      </w:pPr>
      <w:r>
        <w:t>The system shall minimize displacement of the cab from the midpoint to ± ¼” (6.35 mm) with a load</w:t>
      </w:r>
      <w:r w:rsidR="000C35F3">
        <w:t>.</w:t>
      </w:r>
    </w:p>
    <w:p w:rsidR="00BF0E44" w:rsidRDefault="00BF0E44"/>
    <w:p w:rsidR="005268ED" w:rsidRDefault="005268ED">
      <w:pPr>
        <w:spacing w:line="240" w:lineRule="auto"/>
        <w:rPr>
          <w:b/>
          <w:sz w:val="24"/>
        </w:rPr>
      </w:pPr>
    </w:p>
    <w:p w:rsidR="00BF0E44" w:rsidRPr="008718BC" w:rsidRDefault="00480CFA">
      <w:pPr>
        <w:spacing w:line="240" w:lineRule="auto"/>
        <w:rPr>
          <w:color w:val="1F4E79" w:themeColor="accent1" w:themeShade="80"/>
        </w:rPr>
      </w:pPr>
      <w:r w:rsidRPr="00AD2D9D">
        <w:rPr>
          <w:b/>
          <w:color w:val="1F4E79" w:themeColor="accent1" w:themeShade="80"/>
          <w:sz w:val="24"/>
        </w:rPr>
        <w:t>National Instruments Hardware</w:t>
      </w:r>
    </w:p>
    <w:p w:rsidR="00BF0E44" w:rsidRDefault="00BF0E44"/>
    <w:p w:rsidR="00BF0E44" w:rsidRDefault="00480CFA">
      <w:pPr>
        <w:numPr>
          <w:ilvl w:val="0"/>
          <w:numId w:val="9"/>
        </w:numPr>
        <w:spacing w:line="240" w:lineRule="auto"/>
        <w:ind w:hanging="359"/>
        <w:contextualSpacing/>
      </w:pPr>
      <w:r>
        <w:t xml:space="preserve">NI cDAQ-9174 NI </w:t>
      </w:r>
      <w:proofErr w:type="spellStart"/>
      <w:r>
        <w:t>CompactDAQ</w:t>
      </w:r>
      <w:proofErr w:type="spellEnd"/>
      <w:r>
        <w:t xml:space="preserve"> 4-slot USB 2.0 Chassis, 9 V - 30 V Input Voltage Range</w:t>
      </w:r>
    </w:p>
    <w:p w:rsidR="00BF0E44" w:rsidRDefault="00BF0E44"/>
    <w:p w:rsidR="00BF0E44" w:rsidRDefault="00480CFA">
      <w:pPr>
        <w:numPr>
          <w:ilvl w:val="0"/>
          <w:numId w:val="4"/>
        </w:numPr>
        <w:spacing w:line="240" w:lineRule="auto"/>
        <w:ind w:hanging="359"/>
        <w:contextualSpacing/>
      </w:pPr>
      <w:r>
        <w:t xml:space="preserve">NI </w:t>
      </w:r>
      <w:r w:rsidR="003A25D8">
        <w:t xml:space="preserve">9401 Digital </w:t>
      </w:r>
      <w:proofErr w:type="spellStart"/>
      <w:r w:rsidR="003A25D8">
        <w:t>Input/Output</w:t>
      </w:r>
      <w:proofErr w:type="spellEnd"/>
      <w:r w:rsidR="003A25D8">
        <w:t xml:space="preserve"> Module</w:t>
      </w:r>
    </w:p>
    <w:p w:rsidR="003A25D8" w:rsidRDefault="003A25D8" w:rsidP="0068423E">
      <w:pPr>
        <w:spacing w:line="240" w:lineRule="auto"/>
        <w:contextualSpacing/>
      </w:pPr>
    </w:p>
    <w:p w:rsidR="003A25D8" w:rsidRDefault="003A25D8" w:rsidP="003A25D8">
      <w:pPr>
        <w:numPr>
          <w:ilvl w:val="0"/>
          <w:numId w:val="8"/>
        </w:numPr>
        <w:spacing w:line="240" w:lineRule="auto"/>
        <w:ind w:hanging="359"/>
        <w:contextualSpacing/>
      </w:pPr>
      <w:r>
        <w:t xml:space="preserve">NI 9221 8-Channel Voltage A/D Module (12-bit resolution), </w:t>
      </w:r>
      <w:r w:rsidR="00E34147">
        <w:t>8</w:t>
      </w:r>
      <w:r>
        <w:t xml:space="preserve">00 </w:t>
      </w:r>
      <w:proofErr w:type="spellStart"/>
      <w:r>
        <w:t>kS</w:t>
      </w:r>
      <w:proofErr w:type="spellEnd"/>
      <w:r>
        <w:t>/s/</w:t>
      </w:r>
      <w:proofErr w:type="spellStart"/>
      <w:r>
        <w:t>ch</w:t>
      </w:r>
      <w:proofErr w:type="spellEnd"/>
      <w:r>
        <w:t xml:space="preserve"> sample rate,       ± 60 V</w:t>
      </w:r>
    </w:p>
    <w:p w:rsidR="00BF0E44" w:rsidRDefault="00BF0E44"/>
    <w:p w:rsidR="00BF0E44" w:rsidRPr="008718BC" w:rsidRDefault="00480CFA">
      <w:pPr>
        <w:spacing w:line="240" w:lineRule="auto"/>
        <w:rPr>
          <w:color w:val="1F4E79" w:themeColor="accent1" w:themeShade="80"/>
        </w:rPr>
      </w:pPr>
      <w:r w:rsidRPr="008718BC">
        <w:rPr>
          <w:b/>
          <w:color w:val="1F4E79" w:themeColor="accent1" w:themeShade="80"/>
          <w:sz w:val="24"/>
        </w:rPr>
        <w:t>H-Bridge and Gate Driver Hardware</w:t>
      </w:r>
    </w:p>
    <w:p w:rsidR="00BF0E44" w:rsidRDefault="00BF0E44"/>
    <w:p w:rsidR="00492674" w:rsidRDefault="00492674" w:rsidP="00492674">
      <w:pPr>
        <w:numPr>
          <w:ilvl w:val="0"/>
          <w:numId w:val="10"/>
        </w:numPr>
        <w:spacing w:line="240" w:lineRule="auto"/>
        <w:ind w:hanging="359"/>
        <w:contextualSpacing/>
      </w:pPr>
      <w:r>
        <w:t>One (1) IGBT Full-Bridge Power Module</w:t>
      </w:r>
      <w:r w:rsidR="00A948C6">
        <w:t xml:space="preserve"> (Fuji 7MBR30NF060) </w:t>
      </w:r>
    </w:p>
    <w:p w:rsidR="00BF0E44" w:rsidRDefault="00BF0E44"/>
    <w:p w:rsidR="00492674" w:rsidRDefault="00492674" w:rsidP="00492674">
      <w:pPr>
        <w:numPr>
          <w:ilvl w:val="0"/>
          <w:numId w:val="6"/>
        </w:numPr>
        <w:spacing w:line="240" w:lineRule="auto"/>
        <w:ind w:hanging="359"/>
        <w:contextualSpacing/>
      </w:pPr>
      <w:r>
        <w:t>Four(4) HCPL</w:t>
      </w:r>
      <w:r w:rsidR="00AB26AD">
        <w:t>-</w:t>
      </w:r>
      <w:r>
        <w:t xml:space="preserve">3120 Gate Driver </w:t>
      </w:r>
      <w:proofErr w:type="spellStart"/>
      <w:r>
        <w:t>Optocouplers</w:t>
      </w:r>
      <w:proofErr w:type="spellEnd"/>
    </w:p>
    <w:p w:rsidR="00BF0E44" w:rsidRDefault="00BF0E44">
      <w:pPr>
        <w:spacing w:line="240" w:lineRule="auto"/>
      </w:pPr>
    </w:p>
    <w:p w:rsidR="005268ED" w:rsidRDefault="005268ED">
      <w:pPr>
        <w:spacing w:line="240" w:lineRule="auto"/>
        <w:rPr>
          <w:b/>
          <w:sz w:val="28"/>
        </w:rPr>
      </w:pPr>
    </w:p>
    <w:p w:rsidR="00BF0E44" w:rsidRPr="008718BC" w:rsidRDefault="00480CFA">
      <w:pPr>
        <w:spacing w:line="240" w:lineRule="auto"/>
        <w:rPr>
          <w:color w:val="1F4E79" w:themeColor="accent1" w:themeShade="80"/>
        </w:rPr>
      </w:pPr>
      <w:r w:rsidRPr="008718BC">
        <w:rPr>
          <w:b/>
          <w:color w:val="1F4E79" w:themeColor="accent1" w:themeShade="80"/>
          <w:sz w:val="28"/>
        </w:rPr>
        <w:t>Controller Flow Chart</w:t>
      </w:r>
    </w:p>
    <w:p w:rsidR="00BF0E44" w:rsidRDefault="005268ED">
      <w:pPr>
        <w:spacing w:line="240" w:lineRule="auto"/>
      </w:pPr>
      <w:r>
        <w:rPr>
          <w:b/>
          <w:noProof/>
        </w:rPr>
        <w:drawing>
          <wp:inline distT="0" distB="0" distL="0" distR="0">
            <wp:extent cx="5772150" cy="4469897"/>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ow_chart.png"/>
                    <pic:cNvPicPr/>
                  </pic:nvPicPr>
                  <pic:blipFill rotWithShape="1">
                    <a:blip r:embed="rId12" cstate="print">
                      <a:extLst>
                        <a:ext uri="{28A0092B-C50C-407E-A947-70E740481C1C}">
                          <a14:useLocalDpi xmlns:a14="http://schemas.microsoft.com/office/drawing/2010/main" val="0"/>
                        </a:ext>
                      </a:extLst>
                    </a:blip>
                    <a:srcRect l="24038" t="23923" r="23397" b="3740"/>
                    <a:stretch/>
                  </pic:blipFill>
                  <pic:spPr bwMode="auto">
                    <a:xfrm>
                      <a:off x="0" y="0"/>
                      <a:ext cx="5775830" cy="4472747"/>
                    </a:xfrm>
                    <a:prstGeom prst="rect">
                      <a:avLst/>
                    </a:prstGeom>
                    <a:ln>
                      <a:noFill/>
                    </a:ln>
                    <a:extLst>
                      <a:ext uri="{53640926-AAD7-44D8-BBD7-CCE9431645EC}">
                        <a14:shadowObscured xmlns:a14="http://schemas.microsoft.com/office/drawing/2010/main"/>
                      </a:ext>
                    </a:extLst>
                  </pic:spPr>
                </pic:pic>
              </a:graphicData>
            </a:graphic>
          </wp:inline>
        </w:drawing>
      </w:r>
    </w:p>
    <w:p w:rsidR="00BF0E44" w:rsidRPr="00EB39AE" w:rsidRDefault="00480CFA">
      <w:pPr>
        <w:spacing w:line="240" w:lineRule="auto"/>
        <w:jc w:val="center"/>
        <w:rPr>
          <w:color w:val="2E74B5" w:themeColor="accent1" w:themeShade="BF"/>
        </w:rPr>
      </w:pPr>
      <w:r w:rsidRPr="00EB39AE">
        <w:rPr>
          <w:b/>
          <w:color w:val="2E74B5" w:themeColor="accent1" w:themeShade="BF"/>
        </w:rPr>
        <w:t xml:space="preserve">FIGURE </w:t>
      </w:r>
      <w:r w:rsidR="00F9307A">
        <w:rPr>
          <w:b/>
          <w:color w:val="2E74B5" w:themeColor="accent1" w:themeShade="BF"/>
        </w:rPr>
        <w:t>3</w:t>
      </w:r>
      <w:r w:rsidRPr="00EB39AE">
        <w:rPr>
          <w:b/>
          <w:color w:val="2E74B5" w:themeColor="accent1" w:themeShade="BF"/>
        </w:rPr>
        <w:t>: Controller Flow Chart</w:t>
      </w:r>
    </w:p>
    <w:p w:rsidR="00BF0E44" w:rsidRDefault="00BF0E44">
      <w:pPr>
        <w:spacing w:line="240" w:lineRule="auto"/>
      </w:pPr>
    </w:p>
    <w:p w:rsidR="00BF0E44" w:rsidRDefault="00F028D4">
      <w:r>
        <w:t>As disturbances are introduced to the system, a signal from the potentiometer is fed through an A/D converter in order to be processed by the controller software.  The controller sends signals to the linear actuator to respond to the disturbance.</w:t>
      </w:r>
      <w:r w:rsidR="00480CFA">
        <w:br w:type="page"/>
      </w:r>
    </w:p>
    <w:p w:rsidR="00BF0E44" w:rsidRPr="008718BC" w:rsidRDefault="00480CFA">
      <w:pPr>
        <w:spacing w:line="240" w:lineRule="auto"/>
        <w:rPr>
          <w:color w:val="1F4E79" w:themeColor="accent1" w:themeShade="80"/>
        </w:rPr>
      </w:pPr>
      <w:r w:rsidRPr="008718BC">
        <w:rPr>
          <w:b/>
          <w:color w:val="1F4E79" w:themeColor="accent1" w:themeShade="80"/>
          <w:sz w:val="28"/>
        </w:rPr>
        <w:lastRenderedPageBreak/>
        <w:t>Preliminary Experimental Work</w:t>
      </w:r>
    </w:p>
    <w:p w:rsidR="00BF0E44" w:rsidRDefault="00BF0E44">
      <w:pPr>
        <w:spacing w:line="240" w:lineRule="auto"/>
      </w:pPr>
    </w:p>
    <w:p w:rsidR="00BF0E44" w:rsidRDefault="00480CFA">
      <w:pPr>
        <w:spacing w:line="240" w:lineRule="auto"/>
      </w:pPr>
      <w:r>
        <w:t xml:space="preserve">The first test </w:t>
      </w:r>
      <w:r w:rsidR="003A25D8">
        <w:t>conducted in the laboratory</w:t>
      </w:r>
      <w:r>
        <w:t xml:space="preserve"> was </w:t>
      </w:r>
      <w:r w:rsidR="003A25D8">
        <w:t xml:space="preserve">to observe </w:t>
      </w:r>
      <w:r>
        <w:t xml:space="preserve">the disturbance on an oscilloscope. </w:t>
      </w:r>
      <w:r w:rsidR="003A25D8">
        <w:t>T</w:t>
      </w:r>
      <w:r>
        <w:t xml:space="preserve">o ensure that the disturbance </w:t>
      </w:r>
      <w:r w:rsidR="00456197">
        <w:t xml:space="preserve">applied to </w:t>
      </w:r>
      <w:r>
        <w:t xml:space="preserve">the system was a pure sinusoidal signal. The results are pictured in </w:t>
      </w:r>
      <w:r w:rsidR="00DD6B06">
        <w:t>F</w:t>
      </w:r>
      <w:r>
        <w:t xml:space="preserve">igure </w:t>
      </w:r>
      <w:r w:rsidR="00456197">
        <w:t>3</w:t>
      </w:r>
      <w:r>
        <w:t xml:space="preserve"> below. </w:t>
      </w:r>
      <w:r w:rsidR="00456197">
        <w:t>A</w:t>
      </w:r>
      <w:r>
        <w:t xml:space="preserve">n </w:t>
      </w:r>
      <w:r w:rsidR="00456197">
        <w:t>oscilloscope Fast Fourier Transform (</w:t>
      </w:r>
      <w:r>
        <w:t>FFT</w:t>
      </w:r>
      <w:r w:rsidR="00456197">
        <w:t>) analysis</w:t>
      </w:r>
      <w:r>
        <w:t xml:space="preserve"> on the waveform obtained from the disturbance </w:t>
      </w:r>
      <w:r w:rsidR="00456197">
        <w:t>indicated</w:t>
      </w:r>
      <w:r>
        <w:t xml:space="preserve"> there was a second harmonic present in the signal. This means that </w:t>
      </w:r>
      <w:r w:rsidR="00456197">
        <w:t>the</w:t>
      </w:r>
      <w:r>
        <w:t xml:space="preserve"> disturbance isn’t a pure sinusoid</w:t>
      </w:r>
      <w:r w:rsidR="00456197">
        <w:t>,</w:t>
      </w:r>
      <w:r>
        <w:t xml:space="preserve"> but it is </w:t>
      </w:r>
      <w:r w:rsidR="00456197">
        <w:t xml:space="preserve">still </w:t>
      </w:r>
      <w:r>
        <w:t xml:space="preserve">a </w:t>
      </w:r>
      <w:r w:rsidR="00456197">
        <w:t>viable input</w:t>
      </w:r>
      <w:r>
        <w:t xml:space="preserve"> signal for </w:t>
      </w:r>
      <w:r w:rsidR="00456197">
        <w:t>the</w:t>
      </w:r>
      <w:r>
        <w:t xml:space="preserve"> system</w:t>
      </w:r>
      <w:r w:rsidR="00456197">
        <w:t>.</w:t>
      </w:r>
    </w:p>
    <w:p w:rsidR="00BF0E44" w:rsidRDefault="00BF0E44">
      <w:pPr>
        <w:spacing w:line="240" w:lineRule="auto"/>
      </w:pPr>
    </w:p>
    <w:p w:rsidR="00BF0E44" w:rsidRDefault="00BF0E44">
      <w:pPr>
        <w:spacing w:line="240" w:lineRule="auto"/>
      </w:pPr>
    </w:p>
    <w:p w:rsidR="00BF0E44" w:rsidRDefault="00BF0E44">
      <w:pPr>
        <w:spacing w:line="240" w:lineRule="auto"/>
      </w:pPr>
    </w:p>
    <w:p w:rsidR="00BF0E44" w:rsidRDefault="00BF0E44">
      <w:pPr>
        <w:spacing w:line="240" w:lineRule="auto"/>
      </w:pPr>
    </w:p>
    <w:p w:rsidR="00BF0E44" w:rsidRDefault="00480CFA">
      <w:pPr>
        <w:spacing w:line="240" w:lineRule="auto"/>
        <w:jc w:val="center"/>
      </w:pPr>
      <w:r>
        <w:rPr>
          <w:noProof/>
        </w:rPr>
        <w:drawing>
          <wp:inline distT="114300" distB="114300" distL="114300" distR="114300">
            <wp:extent cx="4851400" cy="3632200"/>
            <wp:effectExtent l="0" t="0" r="0" b="0"/>
            <wp:docPr id="6"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13" cstate="print"/>
                    <a:stretch>
                      <a:fillRect/>
                    </a:stretch>
                  </pic:blipFill>
                  <pic:spPr>
                    <a:xfrm>
                      <a:off x="0" y="0"/>
                      <a:ext cx="4851400" cy="3632200"/>
                    </a:xfrm>
                    <a:prstGeom prst="rect">
                      <a:avLst/>
                    </a:prstGeom>
                  </pic:spPr>
                </pic:pic>
              </a:graphicData>
            </a:graphic>
          </wp:inline>
        </w:drawing>
      </w:r>
    </w:p>
    <w:p w:rsidR="000D789A" w:rsidRDefault="000D789A">
      <w:pPr>
        <w:jc w:val="center"/>
        <w:rPr>
          <w:b/>
          <w:color w:val="2E74B5" w:themeColor="accent1" w:themeShade="BF"/>
        </w:rPr>
      </w:pPr>
    </w:p>
    <w:p w:rsidR="00BF0E44" w:rsidRPr="00EB39AE" w:rsidRDefault="00480CFA">
      <w:pPr>
        <w:jc w:val="center"/>
        <w:rPr>
          <w:color w:val="2E74B5" w:themeColor="accent1" w:themeShade="BF"/>
        </w:rPr>
      </w:pPr>
      <w:r w:rsidRPr="00EB39AE">
        <w:rPr>
          <w:b/>
          <w:color w:val="2E74B5" w:themeColor="accent1" w:themeShade="BF"/>
        </w:rPr>
        <w:t xml:space="preserve">FIGURE </w:t>
      </w:r>
      <w:r w:rsidR="00F9307A">
        <w:rPr>
          <w:b/>
          <w:color w:val="2E74B5" w:themeColor="accent1" w:themeShade="BF"/>
        </w:rPr>
        <w:t>4</w:t>
      </w:r>
      <w:r w:rsidRPr="00EB39AE">
        <w:rPr>
          <w:b/>
          <w:color w:val="2E74B5" w:themeColor="accent1" w:themeShade="BF"/>
        </w:rPr>
        <w:t>: Disturbance Analysis</w:t>
      </w:r>
    </w:p>
    <w:p w:rsidR="00BF0E44" w:rsidRDefault="00BF0E44"/>
    <w:p w:rsidR="00B7453B" w:rsidRDefault="00F028D4">
      <w:r w:rsidRPr="00F028D4">
        <w:t>FFT analysis of the output from the position sensor (potentiometer) reveals that the disturbance is not a true sinusoid.</w:t>
      </w:r>
    </w:p>
    <w:p w:rsidR="00B7453B" w:rsidRDefault="00B7453B"/>
    <w:p w:rsidR="00B7453B" w:rsidRDefault="00B7453B" w:rsidP="00B7453B">
      <w:pPr>
        <w:rPr>
          <w:bCs/>
        </w:rPr>
      </w:pPr>
      <w:r>
        <w:rPr>
          <w:bCs/>
        </w:rPr>
        <w:t>Disturbance equations [1]:</w:t>
      </w:r>
      <w:r>
        <w:rPr>
          <w:bCs/>
        </w:rPr>
        <w:tab/>
      </w:r>
      <w:r>
        <w:rPr>
          <w:bCs/>
        </w:rPr>
        <w:tab/>
      </w:r>
      <w:proofErr w:type="gramStart"/>
      <w:r w:rsidRPr="00A87BDD">
        <w:rPr>
          <w:bCs/>
        </w:rPr>
        <w:t>r(</w:t>
      </w:r>
      <w:proofErr w:type="gramEnd"/>
      <w:r w:rsidRPr="00A87BDD">
        <w:rPr>
          <w:bCs/>
        </w:rPr>
        <w:t>t)=0.0127sin</w:t>
      </w:r>
      <w:r>
        <w:rPr>
          <w:bCs/>
        </w:rPr>
        <w:t>(</w:t>
      </w:r>
      <w:proofErr w:type="spellStart"/>
      <w:r w:rsidRPr="00A87BDD">
        <w:rPr>
          <w:bCs/>
        </w:rPr>
        <w:t>ωt</w:t>
      </w:r>
      <w:proofErr w:type="spellEnd"/>
      <w:r>
        <w:rPr>
          <w:bCs/>
        </w:rPr>
        <w:t>)</w:t>
      </w:r>
      <w:r w:rsidRPr="00A87BDD">
        <w:rPr>
          <w:bCs/>
        </w:rPr>
        <w:t xml:space="preserve"> [m] </w:t>
      </w:r>
    </w:p>
    <w:p w:rsidR="00B7453B" w:rsidRDefault="00B7453B" w:rsidP="00B7453B">
      <w:pPr>
        <w:jc w:val="center"/>
        <w:rPr>
          <w:bCs/>
        </w:rPr>
      </w:pPr>
      <w:proofErr w:type="gramStart"/>
      <w:r w:rsidRPr="00A87BDD">
        <w:rPr>
          <w:bCs/>
        </w:rPr>
        <w:t>or</w:t>
      </w:r>
      <w:proofErr w:type="gramEnd"/>
    </w:p>
    <w:p w:rsidR="00B7453B" w:rsidRDefault="00B7453B" w:rsidP="00B7453B">
      <w:pPr>
        <w:jc w:val="center"/>
        <w:rPr>
          <w:bCs/>
        </w:rPr>
      </w:pPr>
      <w:proofErr w:type="gramStart"/>
      <w:r>
        <w:rPr>
          <w:bCs/>
        </w:rPr>
        <w:t>r(</w:t>
      </w:r>
      <w:proofErr w:type="gramEnd"/>
      <w:r>
        <w:rPr>
          <w:bCs/>
        </w:rPr>
        <w:t>t)=0.5sin(</w:t>
      </w:r>
      <w:proofErr w:type="spellStart"/>
      <w:r>
        <w:rPr>
          <w:bCs/>
        </w:rPr>
        <w:t>ωt</w:t>
      </w:r>
      <w:proofErr w:type="spellEnd"/>
      <w:r>
        <w:rPr>
          <w:bCs/>
        </w:rPr>
        <w:t>) [in]</w:t>
      </w:r>
    </w:p>
    <w:p w:rsidR="00B7453B" w:rsidRDefault="00B7453B" w:rsidP="00B7453B"/>
    <w:p w:rsidR="00893375" w:rsidRDefault="00893375" w:rsidP="00B7453B"/>
    <w:p w:rsidR="005268ED" w:rsidRDefault="005268ED" w:rsidP="005268ED">
      <w:pPr>
        <w:tabs>
          <w:tab w:val="left" w:pos="6840"/>
        </w:tabs>
        <w:rPr>
          <w:b/>
        </w:rPr>
      </w:pPr>
    </w:p>
    <w:p w:rsidR="005268ED" w:rsidRDefault="005268ED" w:rsidP="005268ED">
      <w:pPr>
        <w:tabs>
          <w:tab w:val="left" w:pos="6840"/>
        </w:tabs>
        <w:rPr>
          <w:b/>
        </w:rPr>
      </w:pPr>
    </w:p>
    <w:p w:rsidR="005268ED" w:rsidRDefault="005268ED" w:rsidP="005268ED">
      <w:pPr>
        <w:tabs>
          <w:tab w:val="left" w:pos="6840"/>
        </w:tabs>
        <w:rPr>
          <w:b/>
        </w:rPr>
      </w:pPr>
    </w:p>
    <w:p w:rsidR="005268ED" w:rsidRPr="008718BC" w:rsidRDefault="005268ED" w:rsidP="005268ED">
      <w:pPr>
        <w:tabs>
          <w:tab w:val="left" w:pos="6840"/>
        </w:tabs>
        <w:rPr>
          <w:b/>
          <w:color w:val="1F4E79" w:themeColor="accent1" w:themeShade="80"/>
          <w:sz w:val="28"/>
          <w:szCs w:val="28"/>
        </w:rPr>
      </w:pPr>
      <w:r w:rsidRPr="008718BC">
        <w:rPr>
          <w:b/>
          <w:color w:val="1F4E79" w:themeColor="accent1" w:themeShade="80"/>
          <w:sz w:val="28"/>
          <w:szCs w:val="28"/>
        </w:rPr>
        <w:lastRenderedPageBreak/>
        <w:t>Design Equations and Calculations</w:t>
      </w:r>
    </w:p>
    <w:p w:rsidR="005268ED" w:rsidRPr="005268ED" w:rsidRDefault="005268ED" w:rsidP="005268ED">
      <w:pPr>
        <w:tabs>
          <w:tab w:val="left" w:pos="6840"/>
        </w:tabs>
        <w:rPr>
          <w:b/>
          <w:sz w:val="28"/>
          <w:szCs w:val="28"/>
        </w:rPr>
      </w:pPr>
    </w:p>
    <w:p w:rsidR="005268ED" w:rsidRDefault="005268ED" w:rsidP="005268ED">
      <w:pPr>
        <w:tabs>
          <w:tab w:val="left" w:pos="6840"/>
        </w:tabs>
        <w:jc w:val="center"/>
      </w:pPr>
      <w:r>
        <w:rPr>
          <w:noProof/>
        </w:rPr>
        <w:drawing>
          <wp:inline distT="0" distB="0" distL="0" distR="0">
            <wp:extent cx="1418590" cy="657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qn1.png"/>
                    <pic:cNvPicPr/>
                  </pic:nvPicPr>
                  <pic:blipFill rotWithShape="1">
                    <a:blip r:embed="rId14" cstate="print">
                      <a:extLst>
                        <a:ext uri="{28A0092B-C50C-407E-A947-70E740481C1C}">
                          <a14:useLocalDpi xmlns:a14="http://schemas.microsoft.com/office/drawing/2010/main" val="0"/>
                        </a:ext>
                      </a:extLst>
                    </a:blip>
                    <a:srcRect l="12601" t="53450" r="51254" b="18830"/>
                    <a:stretch/>
                  </pic:blipFill>
                  <pic:spPr bwMode="auto">
                    <a:xfrm>
                      <a:off x="0" y="0"/>
                      <a:ext cx="1448395" cy="671033"/>
                    </a:xfrm>
                    <a:prstGeom prst="rect">
                      <a:avLst/>
                    </a:prstGeom>
                    <a:ln>
                      <a:noFill/>
                    </a:ln>
                    <a:extLst>
                      <a:ext uri="{53640926-AAD7-44D8-BBD7-CCE9431645EC}">
                        <a14:shadowObscured xmlns:a14="http://schemas.microsoft.com/office/drawing/2010/main"/>
                      </a:ext>
                    </a:extLst>
                  </pic:spPr>
                </pic:pic>
              </a:graphicData>
            </a:graphic>
          </wp:inline>
        </w:drawing>
      </w:r>
    </w:p>
    <w:p w:rsidR="005268ED" w:rsidRPr="000D789A" w:rsidRDefault="005268ED" w:rsidP="005268ED">
      <w:pPr>
        <w:tabs>
          <w:tab w:val="left" w:pos="6840"/>
        </w:tabs>
        <w:jc w:val="center"/>
        <w:rPr>
          <w:b/>
          <w:color w:val="2E74B5" w:themeColor="accent1" w:themeShade="BF"/>
        </w:rPr>
      </w:pPr>
      <w:r w:rsidRPr="000D789A">
        <w:rPr>
          <w:b/>
          <w:color w:val="2E74B5" w:themeColor="accent1" w:themeShade="BF"/>
        </w:rPr>
        <w:t>E</w:t>
      </w:r>
      <w:r w:rsidR="008718BC" w:rsidRPr="000D789A">
        <w:rPr>
          <w:b/>
          <w:color w:val="2E74B5" w:themeColor="accent1" w:themeShade="BF"/>
        </w:rPr>
        <w:t>QUATION</w:t>
      </w:r>
      <w:r w:rsidRPr="000D789A">
        <w:rPr>
          <w:b/>
          <w:color w:val="2E74B5" w:themeColor="accent1" w:themeShade="BF"/>
        </w:rPr>
        <w:t xml:space="preserve"> 1: Initial Force to Torque Relationship</w:t>
      </w:r>
    </w:p>
    <w:p w:rsidR="005268ED" w:rsidRPr="00AC16DC" w:rsidRDefault="005268ED" w:rsidP="005268ED">
      <w:pPr>
        <w:tabs>
          <w:tab w:val="left" w:pos="6840"/>
        </w:tabs>
        <w:jc w:val="center"/>
      </w:pPr>
    </w:p>
    <w:p w:rsidR="005268ED" w:rsidRDefault="005268ED" w:rsidP="005268ED">
      <w:pPr>
        <w:tabs>
          <w:tab w:val="left" w:pos="6840"/>
        </w:tabs>
        <w:jc w:val="center"/>
        <w:rPr>
          <w:b/>
        </w:rPr>
      </w:pPr>
    </w:p>
    <w:p w:rsidR="005268ED" w:rsidRPr="009265BB" w:rsidRDefault="005268ED" w:rsidP="005268ED">
      <w:pPr>
        <w:tabs>
          <w:tab w:val="left" w:pos="6840"/>
        </w:tabs>
        <w:jc w:val="center"/>
        <w:rPr>
          <w:b/>
        </w:rPr>
      </w:pPr>
      <w:r>
        <w:rPr>
          <w:b/>
          <w:noProof/>
        </w:rPr>
        <w:drawing>
          <wp:inline distT="0" distB="0" distL="0" distR="0">
            <wp:extent cx="2162175" cy="9334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qn2.png"/>
                    <pic:cNvPicPr/>
                  </pic:nvPicPr>
                  <pic:blipFill rotWithShape="1">
                    <a:blip r:embed="rId15" cstate="print">
                      <a:extLst>
                        <a:ext uri="{28A0092B-C50C-407E-A947-70E740481C1C}">
                          <a14:useLocalDpi xmlns:a14="http://schemas.microsoft.com/office/drawing/2010/main" val="0"/>
                        </a:ext>
                      </a:extLst>
                    </a:blip>
                    <a:srcRect l="29067" t="44480" r="29433" b="23702"/>
                    <a:stretch/>
                  </pic:blipFill>
                  <pic:spPr bwMode="auto">
                    <a:xfrm>
                      <a:off x="0" y="0"/>
                      <a:ext cx="2162175" cy="933450"/>
                    </a:xfrm>
                    <a:prstGeom prst="rect">
                      <a:avLst/>
                    </a:prstGeom>
                    <a:ln>
                      <a:noFill/>
                    </a:ln>
                    <a:extLst>
                      <a:ext uri="{53640926-AAD7-44D8-BBD7-CCE9431645EC}">
                        <a14:shadowObscured xmlns:a14="http://schemas.microsoft.com/office/drawing/2010/main"/>
                      </a:ext>
                    </a:extLst>
                  </pic:spPr>
                </pic:pic>
              </a:graphicData>
            </a:graphic>
          </wp:inline>
        </w:drawing>
      </w:r>
    </w:p>
    <w:p w:rsidR="005268ED" w:rsidRDefault="005268ED" w:rsidP="005268ED">
      <w:pPr>
        <w:tabs>
          <w:tab w:val="left" w:pos="6840"/>
        </w:tabs>
        <w:jc w:val="center"/>
        <w:rPr>
          <w:b/>
          <w:color w:val="2E74B5" w:themeColor="accent1" w:themeShade="BF"/>
        </w:rPr>
      </w:pPr>
      <w:r w:rsidRPr="000D789A">
        <w:rPr>
          <w:b/>
          <w:color w:val="2E74B5" w:themeColor="accent1" w:themeShade="BF"/>
        </w:rPr>
        <w:t>E</w:t>
      </w:r>
      <w:r w:rsidR="008718BC" w:rsidRPr="000D789A">
        <w:rPr>
          <w:b/>
          <w:color w:val="2E74B5" w:themeColor="accent1" w:themeShade="BF"/>
        </w:rPr>
        <w:t>QUATION</w:t>
      </w:r>
      <w:r w:rsidRPr="000D789A">
        <w:rPr>
          <w:b/>
          <w:color w:val="2E74B5" w:themeColor="accent1" w:themeShade="BF"/>
        </w:rPr>
        <w:t xml:space="preserve"> 2: Derivation of Force to Torque relationship to determine </w:t>
      </w:r>
      <w:proofErr w:type="spellStart"/>
      <w:r w:rsidRPr="000D789A">
        <w:rPr>
          <w:b/>
          <w:color w:val="2E74B5" w:themeColor="accent1" w:themeShade="BF"/>
        </w:rPr>
        <w:t>Tc</w:t>
      </w:r>
      <w:proofErr w:type="spellEnd"/>
      <w:r w:rsidRPr="000D789A">
        <w:rPr>
          <w:b/>
          <w:color w:val="2E74B5" w:themeColor="accent1" w:themeShade="BF"/>
        </w:rPr>
        <w:t xml:space="preserve"> and b</w:t>
      </w:r>
    </w:p>
    <w:p w:rsidR="00667C5E" w:rsidRDefault="00667C5E" w:rsidP="005268ED">
      <w:pPr>
        <w:tabs>
          <w:tab w:val="left" w:pos="6840"/>
        </w:tabs>
        <w:jc w:val="center"/>
        <w:rPr>
          <w:b/>
          <w:color w:val="2E74B5" w:themeColor="accent1" w:themeShade="BF"/>
        </w:rPr>
      </w:pPr>
    </w:p>
    <w:p w:rsidR="00667C5E" w:rsidRDefault="00667C5E" w:rsidP="00667C5E">
      <w:pPr>
        <w:tabs>
          <w:tab w:val="left" w:pos="6840"/>
        </w:tabs>
        <w:jc w:val="center"/>
        <w:rPr>
          <w:b/>
          <w:color w:val="2E74B5" w:themeColor="accent1" w:themeShade="BF"/>
        </w:rPr>
      </w:pPr>
      <w:r>
        <w:rPr>
          <w:noProof/>
        </w:rPr>
        <w:drawing>
          <wp:inline distT="0" distB="0" distL="0" distR="0">
            <wp:extent cx="5934075" cy="2571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2571750"/>
                    </a:xfrm>
                    <a:prstGeom prst="rect">
                      <a:avLst/>
                    </a:prstGeom>
                    <a:noFill/>
                    <a:ln>
                      <a:noFill/>
                    </a:ln>
                  </pic:spPr>
                </pic:pic>
              </a:graphicData>
            </a:graphic>
          </wp:inline>
        </w:drawing>
      </w:r>
    </w:p>
    <w:p w:rsidR="00667C5E" w:rsidRDefault="00667C5E" w:rsidP="005268ED">
      <w:pPr>
        <w:tabs>
          <w:tab w:val="left" w:pos="6840"/>
        </w:tabs>
        <w:jc w:val="center"/>
        <w:rPr>
          <w:b/>
          <w:color w:val="2E74B5" w:themeColor="accent1" w:themeShade="BF"/>
        </w:rPr>
      </w:pPr>
      <w:r w:rsidRPr="000D789A">
        <w:rPr>
          <w:b/>
          <w:color w:val="2E74B5" w:themeColor="accent1" w:themeShade="BF"/>
        </w:rPr>
        <w:t xml:space="preserve">FIGURE </w:t>
      </w:r>
      <w:r>
        <w:rPr>
          <w:b/>
          <w:color w:val="2E74B5" w:themeColor="accent1" w:themeShade="BF"/>
        </w:rPr>
        <w:t>5</w:t>
      </w:r>
      <w:r w:rsidRPr="000D789A">
        <w:rPr>
          <w:b/>
          <w:color w:val="2E74B5" w:themeColor="accent1" w:themeShade="BF"/>
        </w:rPr>
        <w:t xml:space="preserve">: </w:t>
      </w:r>
      <w:r>
        <w:rPr>
          <w:b/>
          <w:color w:val="2E74B5" w:themeColor="accent1" w:themeShade="BF"/>
        </w:rPr>
        <w:t>Trial 1 to</w:t>
      </w:r>
      <w:r w:rsidR="005B6B48">
        <w:rPr>
          <w:b/>
          <w:color w:val="2E74B5" w:themeColor="accent1" w:themeShade="BF"/>
        </w:rPr>
        <w:t xml:space="preserve"> Determine Steady S</w:t>
      </w:r>
      <w:r w:rsidR="00C911FD">
        <w:rPr>
          <w:b/>
          <w:color w:val="2E74B5" w:themeColor="accent1" w:themeShade="BF"/>
        </w:rPr>
        <w:t>tate with 20lbs</w:t>
      </w:r>
      <w:r w:rsidR="005B6B48">
        <w:rPr>
          <w:b/>
          <w:color w:val="2E74B5" w:themeColor="accent1" w:themeShade="BF"/>
        </w:rPr>
        <w:t xml:space="preserve"> L</w:t>
      </w:r>
      <w:r>
        <w:rPr>
          <w:b/>
          <w:color w:val="2E74B5" w:themeColor="accent1" w:themeShade="BF"/>
        </w:rPr>
        <w:t>oad</w:t>
      </w:r>
    </w:p>
    <w:p w:rsidR="00667C5E" w:rsidRDefault="00667C5E" w:rsidP="005268ED">
      <w:pPr>
        <w:tabs>
          <w:tab w:val="left" w:pos="6840"/>
        </w:tabs>
        <w:jc w:val="center"/>
        <w:rPr>
          <w:b/>
          <w:color w:val="2E74B5" w:themeColor="accent1" w:themeShade="BF"/>
        </w:rPr>
      </w:pPr>
    </w:p>
    <w:p w:rsidR="00667C5E" w:rsidRDefault="00667C5E" w:rsidP="00667C5E">
      <w:pPr>
        <w:tabs>
          <w:tab w:val="left" w:pos="6840"/>
        </w:tabs>
        <w:jc w:val="center"/>
        <w:rPr>
          <w:b/>
          <w:color w:val="2E74B5" w:themeColor="accent1" w:themeShade="BF"/>
        </w:rPr>
      </w:pPr>
      <w:r>
        <w:rPr>
          <w:noProof/>
        </w:rPr>
        <w:lastRenderedPageBreak/>
        <w:drawing>
          <wp:inline distT="0" distB="0" distL="0" distR="0">
            <wp:extent cx="5934075" cy="26479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075" cy="2647950"/>
                    </a:xfrm>
                    <a:prstGeom prst="rect">
                      <a:avLst/>
                    </a:prstGeom>
                    <a:noFill/>
                    <a:ln>
                      <a:noFill/>
                    </a:ln>
                  </pic:spPr>
                </pic:pic>
              </a:graphicData>
            </a:graphic>
          </wp:inline>
        </w:drawing>
      </w:r>
    </w:p>
    <w:p w:rsidR="00667C5E" w:rsidRPr="000D789A" w:rsidRDefault="00667C5E" w:rsidP="005268ED">
      <w:pPr>
        <w:tabs>
          <w:tab w:val="left" w:pos="6840"/>
        </w:tabs>
        <w:jc w:val="center"/>
        <w:rPr>
          <w:b/>
          <w:color w:val="2E74B5" w:themeColor="accent1" w:themeShade="BF"/>
        </w:rPr>
      </w:pPr>
      <w:r w:rsidRPr="000D789A">
        <w:rPr>
          <w:b/>
          <w:color w:val="2E74B5" w:themeColor="accent1" w:themeShade="BF"/>
        </w:rPr>
        <w:t xml:space="preserve">FIGURE </w:t>
      </w:r>
      <w:r>
        <w:rPr>
          <w:b/>
          <w:color w:val="2E74B5" w:themeColor="accent1" w:themeShade="BF"/>
        </w:rPr>
        <w:t>6</w:t>
      </w:r>
      <w:r w:rsidRPr="000D789A">
        <w:rPr>
          <w:b/>
          <w:color w:val="2E74B5" w:themeColor="accent1" w:themeShade="BF"/>
        </w:rPr>
        <w:t xml:space="preserve">: </w:t>
      </w:r>
      <w:r w:rsidR="00C911FD">
        <w:rPr>
          <w:b/>
          <w:color w:val="2E74B5" w:themeColor="accent1" w:themeShade="BF"/>
        </w:rPr>
        <w:t xml:space="preserve">Trial 2 to </w:t>
      </w:r>
      <w:r w:rsidR="005B6B48">
        <w:rPr>
          <w:b/>
          <w:color w:val="2E74B5" w:themeColor="accent1" w:themeShade="BF"/>
        </w:rPr>
        <w:t>Determine S</w:t>
      </w:r>
      <w:r w:rsidR="00C911FD">
        <w:rPr>
          <w:b/>
          <w:color w:val="2E74B5" w:themeColor="accent1" w:themeShade="BF"/>
        </w:rPr>
        <w:t xml:space="preserve">teady </w:t>
      </w:r>
      <w:r w:rsidR="005B6B48">
        <w:rPr>
          <w:b/>
          <w:color w:val="2E74B5" w:themeColor="accent1" w:themeShade="BF"/>
        </w:rPr>
        <w:t>State with 25lbs L</w:t>
      </w:r>
      <w:r w:rsidR="00C911FD">
        <w:rPr>
          <w:b/>
          <w:color w:val="2E74B5" w:themeColor="accent1" w:themeShade="BF"/>
        </w:rPr>
        <w:t>oad</w:t>
      </w:r>
    </w:p>
    <w:p w:rsidR="005268ED" w:rsidRDefault="005268ED" w:rsidP="005268ED">
      <w:pPr>
        <w:tabs>
          <w:tab w:val="left" w:pos="6840"/>
        </w:tabs>
        <w:jc w:val="center"/>
        <w:rPr>
          <w:b/>
        </w:rPr>
      </w:pPr>
    </w:p>
    <w:p w:rsidR="005268ED" w:rsidRDefault="005268ED" w:rsidP="005268ED">
      <w:pPr>
        <w:tabs>
          <w:tab w:val="left" w:pos="6840"/>
        </w:tabs>
      </w:pPr>
    </w:p>
    <w:p w:rsidR="005268ED" w:rsidRDefault="005268ED" w:rsidP="005268ED">
      <w:pPr>
        <w:tabs>
          <w:tab w:val="left" w:pos="6840"/>
        </w:tabs>
      </w:pPr>
      <w:r w:rsidRPr="00AC16DC">
        <w:t xml:space="preserve">Based on the previous group’s work, </w:t>
      </w:r>
      <w:proofErr w:type="spellStart"/>
      <w:r w:rsidRPr="00AC16DC">
        <w:t>kE</w:t>
      </w:r>
      <w:proofErr w:type="spellEnd"/>
      <w:r w:rsidRPr="00AC16DC">
        <w:t>=0.382 [V/rad/sec] so</w:t>
      </w:r>
      <w:r>
        <w:t>,</w:t>
      </w:r>
    </w:p>
    <w:p w:rsidR="005268ED" w:rsidRDefault="005268ED" w:rsidP="005268ED">
      <w:pPr>
        <w:tabs>
          <w:tab w:val="left" w:pos="6840"/>
        </w:tabs>
      </w:pPr>
    </w:p>
    <w:p w:rsidR="005268ED" w:rsidRPr="00AC16DC" w:rsidRDefault="005268ED" w:rsidP="005268ED">
      <w:pPr>
        <w:tabs>
          <w:tab w:val="left" w:pos="6840"/>
        </w:tabs>
      </w:pPr>
      <w:r w:rsidRPr="00AC16DC">
        <w:t>Trial 1: ω = 20.5 [V] / .382 [V/rad/sec] = 53.67 [rad/sec]</w:t>
      </w:r>
    </w:p>
    <w:p w:rsidR="005268ED" w:rsidRPr="00AC16DC" w:rsidRDefault="005268ED" w:rsidP="005268ED">
      <w:pPr>
        <w:tabs>
          <w:tab w:val="left" w:pos="6840"/>
        </w:tabs>
      </w:pPr>
      <w:r w:rsidRPr="00AC16DC">
        <w:t>Trial 2: ω = 49.2 [V] / .382 [V/rad/sec] = 128.80 [rad/sec]</w:t>
      </w:r>
    </w:p>
    <w:p w:rsidR="005268ED" w:rsidRDefault="005268ED" w:rsidP="005268ED">
      <w:pPr>
        <w:tabs>
          <w:tab w:val="left" w:pos="6840"/>
        </w:tabs>
      </w:pPr>
    </w:p>
    <w:p w:rsidR="005268ED" w:rsidRPr="002B1BE3" w:rsidRDefault="005268ED" w:rsidP="005268ED">
      <w:pPr>
        <w:tabs>
          <w:tab w:val="left" w:pos="6840"/>
        </w:tabs>
      </w:pPr>
      <w:r w:rsidRPr="00AC16DC">
        <w:t>Using simultaneous equation solver</w:t>
      </w:r>
      <w:r>
        <w:t xml:space="preserve"> and Equation 2</w:t>
      </w:r>
      <w:r w:rsidRPr="00AC16DC">
        <w:t>:</w:t>
      </w:r>
      <w:r w:rsidR="00DD6B06">
        <w:t xml:space="preserve"> </w:t>
      </w:r>
      <w:proofErr w:type="spellStart"/>
      <w:r w:rsidRPr="002B1BE3">
        <w:rPr>
          <w:b/>
        </w:rPr>
        <w:t>Tc</w:t>
      </w:r>
      <w:proofErr w:type="spellEnd"/>
      <w:r w:rsidRPr="002B1BE3">
        <w:rPr>
          <w:b/>
        </w:rPr>
        <w:t xml:space="preserve"> = 0.09304 </w:t>
      </w:r>
      <w:r w:rsidR="002B1BE3">
        <w:rPr>
          <w:b/>
        </w:rPr>
        <w:t xml:space="preserve">and </w:t>
      </w:r>
      <w:r w:rsidRPr="002B1BE3">
        <w:rPr>
          <w:b/>
        </w:rPr>
        <w:t>b = 7.55 X 10-4</w:t>
      </w:r>
    </w:p>
    <w:p w:rsidR="00BF0E44" w:rsidRDefault="00480CFA" w:rsidP="008C030D">
      <w:pPr>
        <w:rPr>
          <w:b/>
          <w:color w:val="1F4E79" w:themeColor="accent1" w:themeShade="80"/>
          <w:sz w:val="28"/>
        </w:rPr>
      </w:pPr>
      <w:r>
        <w:br w:type="page"/>
      </w:r>
      <w:bookmarkStart w:id="8" w:name="h.rt2whifovzt6" w:colFirst="0" w:colLast="0"/>
      <w:bookmarkStart w:id="9" w:name="_Toc375057373"/>
      <w:bookmarkEnd w:id="8"/>
      <w:r w:rsidR="008C030D" w:rsidRPr="008718BC">
        <w:rPr>
          <w:b/>
          <w:color w:val="1F4E79" w:themeColor="accent1" w:themeShade="80"/>
          <w:sz w:val="28"/>
        </w:rPr>
        <w:lastRenderedPageBreak/>
        <w:t>Re</w:t>
      </w:r>
      <w:r w:rsidRPr="008718BC">
        <w:rPr>
          <w:b/>
          <w:color w:val="1F4E79" w:themeColor="accent1" w:themeShade="80"/>
          <w:sz w:val="28"/>
        </w:rPr>
        <w:t>lated Circuitry</w:t>
      </w:r>
      <w:bookmarkEnd w:id="9"/>
    </w:p>
    <w:p w:rsidR="00045B4E" w:rsidRDefault="00045B4E" w:rsidP="008C030D">
      <w:pPr>
        <w:rPr>
          <w:b/>
          <w:color w:val="1F4E79" w:themeColor="accent1" w:themeShade="80"/>
          <w:sz w:val="28"/>
        </w:rPr>
      </w:pPr>
    </w:p>
    <w:p w:rsidR="0085711C" w:rsidRDefault="0085711C" w:rsidP="0085711C">
      <w:r>
        <w:t xml:space="preserve">An H-bridge was designed to control the linear actuator motor.  This H-bridge controls whether the linear actuator runs in the forward (up) position, or in the reverse (down) position.  For the H-bridge design, we used an IGBT Power Module (Fuji 7MBR30NF060).  The complete circuit schematic of this IGBT is show in </w:t>
      </w:r>
      <w:r w:rsidR="00DD6B06">
        <w:t>F</w:t>
      </w:r>
      <w:r>
        <w:t xml:space="preserve">igure 7.  The part of the IGBT circuit that we used for our H-bridge design is shown in </w:t>
      </w:r>
      <w:r w:rsidR="00DD6B06">
        <w:t>F</w:t>
      </w:r>
      <w:r>
        <w:t>igure 8.  When the "v" transistor and the "z" transistor are ON, the motor will turn in the forward direction.  When those two transistors are OFF and the "w" and "y" transistors are turned ON, the motor will turn in the reverse direction.</w:t>
      </w:r>
    </w:p>
    <w:p w:rsidR="0085711C" w:rsidRDefault="0085711C" w:rsidP="0085711C"/>
    <w:p w:rsidR="0085711C" w:rsidRDefault="0085711C" w:rsidP="0085711C">
      <w:r>
        <w:t xml:space="preserve">The resulting H-bridge will utilize four (4) HCPL-3120 Gate Drive </w:t>
      </w:r>
      <w:proofErr w:type="spellStart"/>
      <w:r>
        <w:t>Octocoupler</w:t>
      </w:r>
      <w:proofErr w:type="spellEnd"/>
      <w:r>
        <w:t xml:space="preserve"> chips to drive the IGBT Power Module.  The HCPL-3120 Gate Drivers have built in optical isolators.  This will assist in protecting the logic circuitry from high voltage feedback.  This is done by optically passing desired signals, while maintaining electrical isolation between the two systems</w:t>
      </w:r>
      <w:r>
        <w:rPr>
          <w:vertAlign w:val="superscript"/>
        </w:rPr>
        <w:t>5</w:t>
      </w:r>
      <w:r>
        <w:t>.</w:t>
      </w:r>
    </w:p>
    <w:p w:rsidR="005B6B48" w:rsidRDefault="005B6B48" w:rsidP="008C030D"/>
    <w:p w:rsidR="00AD2D9D" w:rsidRDefault="00AD2D9D">
      <w:r w:rsidRPr="00AD2D9D">
        <w:rPr>
          <w:noProof/>
        </w:rPr>
        <w:drawing>
          <wp:inline distT="0" distB="0" distL="0" distR="0">
            <wp:extent cx="5943600" cy="2421255"/>
            <wp:effectExtent l="19050" t="19050" r="19050" b="17145"/>
            <wp:docPr id="5" name="Picture 1" descr="IGBT_circuit.png"/>
            <wp:cNvGraphicFramePr/>
            <a:graphic xmlns:a="http://schemas.openxmlformats.org/drawingml/2006/main">
              <a:graphicData uri="http://schemas.openxmlformats.org/drawingml/2006/picture">
                <pic:pic xmlns:pic="http://schemas.openxmlformats.org/drawingml/2006/picture">
                  <pic:nvPicPr>
                    <pic:cNvPr id="4" name="Picture 3" descr="IGBT_circuit.png"/>
                    <pic:cNvPicPr>
                      <a:picLocks noChangeAspect="1"/>
                    </pic:cNvPicPr>
                  </pic:nvPicPr>
                  <pic:blipFill>
                    <a:blip r:embed="rId18" cstate="print"/>
                    <a:stretch>
                      <a:fillRect/>
                    </a:stretch>
                  </pic:blipFill>
                  <pic:spPr>
                    <a:xfrm>
                      <a:off x="0" y="0"/>
                      <a:ext cx="5943600" cy="2421255"/>
                    </a:xfrm>
                    <a:prstGeom prst="rect">
                      <a:avLst/>
                    </a:prstGeom>
                    <a:ln>
                      <a:solidFill>
                        <a:schemeClr val="accent1">
                          <a:lumMod val="75000"/>
                        </a:schemeClr>
                      </a:solidFill>
                    </a:ln>
                  </pic:spPr>
                </pic:pic>
              </a:graphicData>
            </a:graphic>
          </wp:inline>
        </w:drawing>
      </w:r>
    </w:p>
    <w:p w:rsidR="00AD2D9D" w:rsidRDefault="00AD2D9D" w:rsidP="00AD2D9D">
      <w:pPr>
        <w:jc w:val="center"/>
        <w:rPr>
          <w:b/>
          <w:color w:val="2E74B5" w:themeColor="accent1" w:themeShade="BF"/>
        </w:rPr>
      </w:pPr>
      <w:r w:rsidRPr="00AD2D9D">
        <w:rPr>
          <w:b/>
          <w:color w:val="2E74B5" w:themeColor="accent1" w:themeShade="BF"/>
        </w:rPr>
        <w:t>F</w:t>
      </w:r>
      <w:r w:rsidR="00AB26AD">
        <w:rPr>
          <w:b/>
          <w:color w:val="2E74B5" w:themeColor="accent1" w:themeShade="BF"/>
        </w:rPr>
        <w:t>IGURE</w:t>
      </w:r>
      <w:r w:rsidRPr="00AD2D9D">
        <w:rPr>
          <w:b/>
          <w:color w:val="2E74B5" w:themeColor="accent1" w:themeShade="BF"/>
        </w:rPr>
        <w:t xml:space="preserve"> 7:</w:t>
      </w:r>
      <w:r w:rsidR="00DD6B06">
        <w:rPr>
          <w:b/>
          <w:color w:val="2E74B5" w:themeColor="accent1" w:themeShade="BF"/>
        </w:rPr>
        <w:t xml:space="preserve"> </w:t>
      </w:r>
      <w:r w:rsidRPr="00AD2D9D">
        <w:rPr>
          <w:b/>
          <w:color w:val="2E74B5" w:themeColor="accent1" w:themeShade="BF"/>
        </w:rPr>
        <w:t>Complete IGBT Power Module Circuit Schematic</w:t>
      </w:r>
    </w:p>
    <w:p w:rsidR="005B6B48" w:rsidRDefault="005B6B48" w:rsidP="00AD2D9D">
      <w:pPr>
        <w:jc w:val="center"/>
        <w:rPr>
          <w:b/>
          <w:color w:val="2E74B5" w:themeColor="accent1" w:themeShade="BF"/>
        </w:rPr>
      </w:pPr>
    </w:p>
    <w:p w:rsidR="00DD6B06" w:rsidRDefault="00DD6B06" w:rsidP="00AD2D9D">
      <w:pPr>
        <w:rPr>
          <w:color w:val="2E74B5" w:themeColor="accent1" w:themeShade="BF"/>
        </w:rPr>
      </w:pPr>
    </w:p>
    <w:p w:rsidR="00AD2D9D" w:rsidRDefault="00AD2D9D" w:rsidP="00AD2D9D">
      <w:pPr>
        <w:rPr>
          <w:color w:val="2E74B5" w:themeColor="accent1" w:themeShade="BF"/>
        </w:rPr>
      </w:pPr>
      <w:r w:rsidRPr="00AD2D9D">
        <w:rPr>
          <w:noProof/>
          <w:color w:val="2E74B5" w:themeColor="accent1" w:themeShade="BF"/>
        </w:rPr>
        <w:lastRenderedPageBreak/>
        <w:drawing>
          <wp:inline distT="0" distB="0" distL="0" distR="0">
            <wp:extent cx="5943600" cy="2414270"/>
            <wp:effectExtent l="19050" t="19050" r="19050" b="24130"/>
            <wp:docPr id="15" name="Picture 2" descr="IGBT_circuit2.png"/>
            <wp:cNvGraphicFramePr/>
            <a:graphic xmlns:a="http://schemas.openxmlformats.org/drawingml/2006/main">
              <a:graphicData uri="http://schemas.openxmlformats.org/drawingml/2006/picture">
                <pic:pic xmlns:pic="http://schemas.openxmlformats.org/drawingml/2006/picture">
                  <pic:nvPicPr>
                    <pic:cNvPr id="5" name="Picture 4" descr="IGBT_circuit2.png"/>
                    <pic:cNvPicPr>
                      <a:picLocks noChangeAspect="1"/>
                    </pic:cNvPicPr>
                  </pic:nvPicPr>
                  <pic:blipFill>
                    <a:blip r:embed="rId19" cstate="print"/>
                    <a:stretch>
                      <a:fillRect/>
                    </a:stretch>
                  </pic:blipFill>
                  <pic:spPr>
                    <a:xfrm>
                      <a:off x="0" y="0"/>
                      <a:ext cx="5943600" cy="2414270"/>
                    </a:xfrm>
                    <a:prstGeom prst="rect">
                      <a:avLst/>
                    </a:prstGeom>
                    <a:ln>
                      <a:solidFill>
                        <a:schemeClr val="accent1">
                          <a:lumMod val="75000"/>
                        </a:schemeClr>
                      </a:solidFill>
                    </a:ln>
                  </pic:spPr>
                </pic:pic>
              </a:graphicData>
            </a:graphic>
          </wp:inline>
        </w:drawing>
      </w:r>
    </w:p>
    <w:p w:rsidR="00AD2D9D" w:rsidRDefault="00AD2D9D" w:rsidP="00AD2D9D">
      <w:pPr>
        <w:jc w:val="center"/>
        <w:rPr>
          <w:b/>
          <w:color w:val="2E74B5" w:themeColor="accent1" w:themeShade="BF"/>
        </w:rPr>
      </w:pPr>
      <w:r w:rsidRPr="00AD2D9D">
        <w:rPr>
          <w:b/>
          <w:color w:val="2E74B5" w:themeColor="accent1" w:themeShade="BF"/>
        </w:rPr>
        <w:t>F</w:t>
      </w:r>
      <w:r w:rsidR="00AB26AD">
        <w:rPr>
          <w:b/>
          <w:color w:val="2E74B5" w:themeColor="accent1" w:themeShade="BF"/>
        </w:rPr>
        <w:t>IGURE</w:t>
      </w:r>
      <w:r>
        <w:rPr>
          <w:b/>
          <w:color w:val="2E74B5" w:themeColor="accent1" w:themeShade="BF"/>
        </w:rPr>
        <w:t>8</w:t>
      </w:r>
      <w:r w:rsidRPr="00AD2D9D">
        <w:rPr>
          <w:b/>
          <w:color w:val="2E74B5" w:themeColor="accent1" w:themeShade="BF"/>
        </w:rPr>
        <w:t>:</w:t>
      </w:r>
      <w:r w:rsidR="00DD6B06">
        <w:rPr>
          <w:b/>
          <w:color w:val="2E74B5" w:themeColor="accent1" w:themeShade="BF"/>
        </w:rPr>
        <w:t xml:space="preserve"> </w:t>
      </w:r>
      <w:r>
        <w:rPr>
          <w:b/>
          <w:color w:val="2E74B5" w:themeColor="accent1" w:themeShade="BF"/>
        </w:rPr>
        <w:t>Part of the Circuit Used for H-bridge Design (Shown in Red Highlighted Box)</w:t>
      </w:r>
    </w:p>
    <w:p w:rsidR="00DD6B06" w:rsidRDefault="00DD6B06" w:rsidP="00AD2D9D">
      <w:pPr>
        <w:jc w:val="center"/>
        <w:rPr>
          <w:b/>
          <w:color w:val="2E74B5" w:themeColor="accent1" w:themeShade="BF"/>
        </w:rPr>
      </w:pPr>
    </w:p>
    <w:p w:rsidR="00AD2D9D" w:rsidRDefault="00AD2D9D" w:rsidP="00AD2D9D">
      <w:pPr>
        <w:jc w:val="center"/>
        <w:rPr>
          <w:b/>
          <w:color w:val="2E74B5" w:themeColor="accent1" w:themeShade="BF"/>
        </w:rPr>
      </w:pPr>
      <w:r w:rsidRPr="00AD2D9D">
        <w:rPr>
          <w:b/>
          <w:noProof/>
          <w:color w:val="2E74B5" w:themeColor="accent1" w:themeShade="BF"/>
        </w:rPr>
        <w:drawing>
          <wp:inline distT="0" distB="0" distL="0" distR="0">
            <wp:extent cx="5943600" cy="2982595"/>
            <wp:effectExtent l="19050" t="19050" r="19050" b="27305"/>
            <wp:docPr id="16" name="Picture 3" descr="IGBT_overview3.png"/>
            <wp:cNvGraphicFramePr/>
            <a:graphic xmlns:a="http://schemas.openxmlformats.org/drawingml/2006/main">
              <a:graphicData uri="http://schemas.openxmlformats.org/drawingml/2006/picture">
                <pic:pic xmlns:pic="http://schemas.openxmlformats.org/drawingml/2006/picture">
                  <pic:nvPicPr>
                    <pic:cNvPr id="5" name="Picture 4" descr="IGBT_overview3.png"/>
                    <pic:cNvPicPr>
                      <a:picLocks noChangeAspect="1"/>
                    </pic:cNvPicPr>
                  </pic:nvPicPr>
                  <pic:blipFill>
                    <a:blip r:embed="rId20" cstate="print"/>
                    <a:stretch>
                      <a:fillRect/>
                    </a:stretch>
                  </pic:blipFill>
                  <pic:spPr>
                    <a:xfrm>
                      <a:off x="0" y="0"/>
                      <a:ext cx="5943600" cy="2982595"/>
                    </a:xfrm>
                    <a:prstGeom prst="rect">
                      <a:avLst/>
                    </a:prstGeom>
                    <a:ln>
                      <a:solidFill>
                        <a:schemeClr val="accent1">
                          <a:lumMod val="75000"/>
                        </a:schemeClr>
                      </a:solidFill>
                    </a:ln>
                  </pic:spPr>
                </pic:pic>
              </a:graphicData>
            </a:graphic>
          </wp:inline>
        </w:drawing>
      </w:r>
    </w:p>
    <w:p w:rsidR="00AD2D9D" w:rsidRDefault="00947BAC" w:rsidP="00AD2D9D">
      <w:pPr>
        <w:jc w:val="center"/>
        <w:rPr>
          <w:b/>
          <w:color w:val="2E74B5" w:themeColor="accent1" w:themeShade="BF"/>
        </w:rPr>
      </w:pPr>
      <w:r>
        <w:rPr>
          <w:b/>
          <w:color w:val="2E74B5" w:themeColor="accent1" w:themeShade="BF"/>
        </w:rPr>
        <w:t>F</w:t>
      </w:r>
      <w:r w:rsidR="00AB26AD">
        <w:rPr>
          <w:b/>
          <w:color w:val="2E74B5" w:themeColor="accent1" w:themeShade="BF"/>
        </w:rPr>
        <w:t>IGURE</w:t>
      </w:r>
      <w:r>
        <w:rPr>
          <w:b/>
          <w:color w:val="2E74B5" w:themeColor="accent1" w:themeShade="BF"/>
        </w:rPr>
        <w:t xml:space="preserve"> 9: Pin Assignment for the IGBT Power Module</w:t>
      </w:r>
    </w:p>
    <w:p w:rsidR="00AD2D9D" w:rsidRPr="00AD2D9D" w:rsidRDefault="00AD2D9D" w:rsidP="00AD2D9D">
      <w:pPr>
        <w:rPr>
          <w:color w:val="2E74B5" w:themeColor="accent1" w:themeShade="BF"/>
        </w:rPr>
      </w:pPr>
    </w:p>
    <w:p w:rsidR="00AD2D9D" w:rsidRDefault="00AD2D9D"/>
    <w:p w:rsidR="00BF0E44" w:rsidRDefault="00456197">
      <w:r>
        <w:t>The system will</w:t>
      </w:r>
      <w:r w:rsidR="00480CFA">
        <w:t xml:space="preserve"> require isolation circuitry to protect the controller hardware from the relatively high voltages </w:t>
      </w:r>
      <w:r>
        <w:t xml:space="preserve">present in </w:t>
      </w:r>
      <w:r w:rsidR="00480CFA">
        <w:t xml:space="preserve">the suspension system.  A </w:t>
      </w:r>
      <w:r>
        <w:t xml:space="preserve">schematic </w:t>
      </w:r>
      <w:r w:rsidR="00480CFA">
        <w:t xml:space="preserve">diagram of this circuitry </w:t>
      </w:r>
      <w:r>
        <w:t xml:space="preserve">is shown </w:t>
      </w:r>
      <w:r w:rsidR="00480CFA">
        <w:t xml:space="preserve">in </w:t>
      </w:r>
      <w:r w:rsidR="007E4348">
        <w:t>F</w:t>
      </w:r>
      <w:r w:rsidR="00480CFA">
        <w:t xml:space="preserve">igure </w:t>
      </w:r>
      <w:r w:rsidR="00947BAC">
        <w:t>10</w:t>
      </w:r>
      <w:r w:rsidR="00480CFA">
        <w:t>.  In addition to the protection circuitry, the H-Bridge will be c</w:t>
      </w:r>
      <w:r w:rsidR="00446E70">
        <w:t xml:space="preserve">onstructed from </w:t>
      </w:r>
      <w:r w:rsidR="007E4348">
        <w:t>one IGBT Full-Bridge Power Module</w:t>
      </w:r>
      <w:r w:rsidR="00480CFA">
        <w:t xml:space="preserve">.  </w:t>
      </w:r>
    </w:p>
    <w:p w:rsidR="00BF0E44" w:rsidRDefault="00BF0E44">
      <w:pPr>
        <w:jc w:val="center"/>
      </w:pPr>
    </w:p>
    <w:p w:rsidR="005268ED" w:rsidRDefault="00045B4E">
      <w:r w:rsidRPr="00045B4E">
        <w:rPr>
          <w:noProof/>
        </w:rPr>
        <w:lastRenderedPageBreak/>
        <w:drawing>
          <wp:inline distT="0" distB="0" distL="0" distR="0">
            <wp:extent cx="5943600" cy="4348480"/>
            <wp:effectExtent l="19050" t="19050" r="19050" b="13970"/>
            <wp:docPr id="25" name="Picture 12" descr="C:\Users\DTM\Downloads\H-Bridge_IGBT.JPG"/>
            <wp:cNvGraphicFramePr/>
            <a:graphic xmlns:a="http://schemas.openxmlformats.org/drawingml/2006/main">
              <a:graphicData uri="http://schemas.openxmlformats.org/drawingml/2006/picture">
                <pic:pic xmlns:pic="http://schemas.openxmlformats.org/drawingml/2006/picture">
                  <pic:nvPicPr>
                    <pic:cNvPr id="1026" name="Picture 2" descr="C:\Users\DTM\Downloads\H-Bridge_IGBT.JPG"/>
                    <pic:cNvPicPr>
                      <a:picLocks noChangeAspect="1" noChangeArrowheads="1"/>
                    </pic:cNvPicPr>
                  </pic:nvPicPr>
                  <pic:blipFill>
                    <a:blip r:embed="rId21" cstate="print"/>
                    <a:srcRect/>
                    <a:stretch>
                      <a:fillRect/>
                    </a:stretch>
                  </pic:blipFill>
                  <pic:spPr bwMode="auto">
                    <a:xfrm>
                      <a:off x="0" y="0"/>
                      <a:ext cx="5943600" cy="4348480"/>
                    </a:xfrm>
                    <a:prstGeom prst="rect">
                      <a:avLst/>
                    </a:prstGeom>
                    <a:noFill/>
                    <a:ln>
                      <a:solidFill>
                        <a:schemeClr val="accent1">
                          <a:lumMod val="75000"/>
                        </a:schemeClr>
                      </a:solidFill>
                    </a:ln>
                  </pic:spPr>
                </pic:pic>
              </a:graphicData>
            </a:graphic>
          </wp:inline>
        </w:drawing>
      </w:r>
    </w:p>
    <w:p w:rsidR="00872A53" w:rsidRDefault="00872A53" w:rsidP="00872A53">
      <w:pPr>
        <w:jc w:val="center"/>
        <w:rPr>
          <w:b/>
          <w:color w:val="2E74B5" w:themeColor="accent1" w:themeShade="BF"/>
        </w:rPr>
      </w:pPr>
      <w:r w:rsidRPr="000D789A">
        <w:rPr>
          <w:b/>
          <w:color w:val="2E74B5" w:themeColor="accent1" w:themeShade="BF"/>
        </w:rPr>
        <w:t xml:space="preserve">FIGURE </w:t>
      </w:r>
      <w:r w:rsidR="00947BAC">
        <w:rPr>
          <w:b/>
          <w:color w:val="2E74B5" w:themeColor="accent1" w:themeShade="BF"/>
        </w:rPr>
        <w:t>10</w:t>
      </w:r>
      <w:r w:rsidRPr="000D789A">
        <w:rPr>
          <w:b/>
          <w:color w:val="2E74B5" w:themeColor="accent1" w:themeShade="BF"/>
        </w:rPr>
        <w:t xml:space="preserve">: </w:t>
      </w:r>
      <w:r>
        <w:rPr>
          <w:b/>
          <w:color w:val="2E74B5" w:themeColor="accent1" w:themeShade="BF"/>
        </w:rPr>
        <w:t>Complete H-bridge Design Circuit Schematic</w:t>
      </w:r>
    </w:p>
    <w:p w:rsidR="00387C7B" w:rsidRDefault="00387C7B" w:rsidP="00045B4E"/>
    <w:p w:rsidR="00045B4E" w:rsidRDefault="00045B4E" w:rsidP="00045B4E">
      <w:r w:rsidRPr="00045B4E">
        <w:t xml:space="preserve">The </w:t>
      </w:r>
      <w:proofErr w:type="spellStart"/>
      <w:r w:rsidRPr="00045B4E">
        <w:t>Optocoupler</w:t>
      </w:r>
      <w:proofErr w:type="spellEnd"/>
      <w:r w:rsidRPr="00045B4E">
        <w:t xml:space="preserve"> driver circuit requires the bootstrap arrangement consisting of the diode and capacitor as shown</w:t>
      </w:r>
      <w:r>
        <w:t xml:space="preserve"> in </w:t>
      </w:r>
      <w:r w:rsidR="00DD6B06">
        <w:t>F</w:t>
      </w:r>
      <w:r>
        <w:t>igure 11</w:t>
      </w:r>
      <w:r w:rsidRPr="00045B4E">
        <w:t xml:space="preserve">. </w:t>
      </w:r>
      <w:r w:rsidR="0085711C">
        <w:t>Furthermore,</w:t>
      </w:r>
      <w:r w:rsidRPr="00045B4E">
        <w:t xml:space="preserve"> there is additional </w:t>
      </w:r>
      <w:proofErr w:type="spellStart"/>
      <w:r w:rsidRPr="00045B4E">
        <w:t>snubber</w:t>
      </w:r>
      <w:proofErr w:type="spellEnd"/>
      <w:r w:rsidRPr="00045B4E">
        <w:t xml:space="preserve"> circuit</w:t>
      </w:r>
      <w:r w:rsidR="00387C7B">
        <w:t>ry</w:t>
      </w:r>
      <w:r w:rsidRPr="00045B4E">
        <w:t xml:space="preserve"> on both the low sides of the H-Bridge in order to reduce </w:t>
      </w:r>
      <w:r w:rsidR="005B6B48">
        <w:t xml:space="preserve">the effects of </w:t>
      </w:r>
      <w:r w:rsidRPr="00045B4E">
        <w:t>voltage spikes and allowing the current to flow through it.</w:t>
      </w:r>
    </w:p>
    <w:p w:rsidR="00947BAC" w:rsidRPr="000D789A" w:rsidRDefault="00947BAC" w:rsidP="00045B4E">
      <w:pPr>
        <w:rPr>
          <w:color w:val="2E74B5" w:themeColor="accent1" w:themeShade="BF"/>
        </w:rPr>
      </w:pPr>
    </w:p>
    <w:p w:rsidR="005268ED" w:rsidRPr="00045B4E" w:rsidRDefault="00045B4E">
      <w:pPr>
        <w:rPr>
          <w:b/>
        </w:rPr>
      </w:pPr>
      <w:r w:rsidRPr="00045B4E">
        <w:rPr>
          <w:b/>
          <w:noProof/>
        </w:rPr>
        <w:drawing>
          <wp:inline distT="0" distB="0" distL="0" distR="0">
            <wp:extent cx="5943600" cy="1584325"/>
            <wp:effectExtent l="19050" t="19050" r="19050" b="15875"/>
            <wp:docPr id="24" name="Picture 1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2" cstate="print"/>
                    <a:srcRect l="18470" t="22761" r="5410" b="50187"/>
                    <a:stretch>
                      <a:fillRect/>
                    </a:stretch>
                  </pic:blipFill>
                  <pic:spPr bwMode="auto">
                    <a:xfrm>
                      <a:off x="0" y="0"/>
                      <a:ext cx="5943600" cy="1584325"/>
                    </a:xfrm>
                    <a:prstGeom prst="rect">
                      <a:avLst/>
                    </a:prstGeom>
                    <a:noFill/>
                    <a:ln w="9525">
                      <a:solidFill>
                        <a:srgbClr val="5A9BD5"/>
                      </a:solidFill>
                      <a:miter lim="800000"/>
                      <a:headEnd/>
                      <a:tailEnd/>
                    </a:ln>
                  </pic:spPr>
                </pic:pic>
              </a:graphicData>
            </a:graphic>
          </wp:inline>
        </w:drawing>
      </w:r>
    </w:p>
    <w:p w:rsidR="00947BAC" w:rsidRPr="00947BAC" w:rsidRDefault="00947BAC" w:rsidP="00947BAC">
      <w:pPr>
        <w:jc w:val="center"/>
        <w:rPr>
          <w:b/>
          <w:color w:val="2E74B5" w:themeColor="accent1" w:themeShade="BF"/>
        </w:rPr>
      </w:pPr>
      <w:r>
        <w:rPr>
          <w:b/>
          <w:color w:val="2E74B5" w:themeColor="accent1" w:themeShade="BF"/>
        </w:rPr>
        <w:t>F</w:t>
      </w:r>
      <w:r w:rsidR="00AB26AD">
        <w:rPr>
          <w:b/>
          <w:color w:val="2E74B5" w:themeColor="accent1" w:themeShade="BF"/>
        </w:rPr>
        <w:t>IGURE</w:t>
      </w:r>
      <w:r>
        <w:rPr>
          <w:b/>
          <w:color w:val="2E74B5" w:themeColor="accent1" w:themeShade="BF"/>
        </w:rPr>
        <w:t xml:space="preserve"> 11: Bootstrap Circuit Configuration</w:t>
      </w:r>
    </w:p>
    <w:p w:rsidR="005268ED" w:rsidRDefault="00045B4E">
      <w:r w:rsidRPr="00045B4E">
        <w:rPr>
          <w:noProof/>
        </w:rPr>
        <w:lastRenderedPageBreak/>
        <w:drawing>
          <wp:inline distT="0" distB="0" distL="0" distR="0">
            <wp:extent cx="5943600" cy="1852930"/>
            <wp:effectExtent l="19050" t="19050" r="19050" b="13970"/>
            <wp:docPr id="18" name="Picture 5"/>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3" cstate="print"/>
                    <a:stretch>
                      <a:fillRect/>
                    </a:stretch>
                  </pic:blipFill>
                  <pic:spPr>
                    <a:xfrm>
                      <a:off x="0" y="0"/>
                      <a:ext cx="5943600" cy="1852930"/>
                    </a:xfrm>
                    <a:prstGeom prst="rect">
                      <a:avLst/>
                    </a:prstGeom>
                    <a:ln>
                      <a:solidFill>
                        <a:schemeClr val="accent1">
                          <a:lumMod val="75000"/>
                        </a:schemeClr>
                      </a:solidFill>
                    </a:ln>
                  </pic:spPr>
                </pic:pic>
              </a:graphicData>
            </a:graphic>
          </wp:inline>
        </w:drawing>
      </w:r>
    </w:p>
    <w:p w:rsidR="00045B4E" w:rsidRPr="00947BAC" w:rsidRDefault="00045B4E" w:rsidP="00045B4E">
      <w:pPr>
        <w:jc w:val="center"/>
        <w:rPr>
          <w:b/>
          <w:color w:val="2E74B5" w:themeColor="accent1" w:themeShade="BF"/>
        </w:rPr>
      </w:pPr>
      <w:r>
        <w:rPr>
          <w:b/>
          <w:color w:val="2E74B5" w:themeColor="accent1" w:themeShade="BF"/>
        </w:rPr>
        <w:t>E</w:t>
      </w:r>
      <w:r w:rsidR="00AB26AD">
        <w:rPr>
          <w:b/>
          <w:color w:val="2E74B5" w:themeColor="accent1" w:themeShade="BF"/>
        </w:rPr>
        <w:t>QUATION</w:t>
      </w:r>
      <w:r>
        <w:rPr>
          <w:b/>
          <w:color w:val="2E74B5" w:themeColor="accent1" w:themeShade="BF"/>
        </w:rPr>
        <w:t xml:space="preserve"> 3: Bootstrap Circuit Configuration</w:t>
      </w:r>
    </w:p>
    <w:p w:rsidR="00045B4E" w:rsidRDefault="00045B4E"/>
    <w:p w:rsidR="001F589B" w:rsidRDefault="00387C7B">
      <w:r>
        <w:t xml:space="preserve">From the calculations in </w:t>
      </w:r>
      <w:r w:rsidR="00DD6B06">
        <w:t>E</w:t>
      </w:r>
      <w:r>
        <w:t>quation 3, we see that we needed at least a 2 micro-Farad capacitor.</w:t>
      </w:r>
      <w:r w:rsidR="00045B4E">
        <w:t xml:space="preserve">  We ended up u</w:t>
      </w:r>
      <w:r>
        <w:t>tilizing</w:t>
      </w:r>
      <w:r w:rsidR="00045B4E">
        <w:t xml:space="preserve"> a 100 micro-Farad capacitor for our H-bridge circuit.</w:t>
      </w:r>
      <w:r w:rsidR="001F589B">
        <w:t xml:space="preserve"> The </w:t>
      </w:r>
      <w:proofErr w:type="spellStart"/>
      <w:r w:rsidR="001F589B">
        <w:t>snubber</w:t>
      </w:r>
      <w:proofErr w:type="spellEnd"/>
      <w:r w:rsidR="001F589B">
        <w:t xml:space="preserve"> circuit values are calculated below in </w:t>
      </w:r>
      <w:r w:rsidR="00DD6B06">
        <w:t>E</w:t>
      </w:r>
      <w:r w:rsidR="001F589B">
        <w:t xml:space="preserve">quation 4. We referenced the previous groups work for the equation. </w:t>
      </w:r>
    </w:p>
    <w:p w:rsidR="001F589B" w:rsidRDefault="001F589B" w:rsidP="001F589B">
      <w:pPr>
        <w:ind w:left="720" w:hanging="720"/>
        <w:jc w:val="center"/>
        <w:rPr>
          <w:rFonts w:ascii="Times New Roman" w:hAnsi="Times New Roman" w:cs="Times New Roman"/>
          <w:sz w:val="24"/>
          <w:szCs w:val="24"/>
        </w:rPr>
      </w:pPr>
      <w:proofErr w:type="spellStart"/>
      <w:r w:rsidRPr="009D1E0D">
        <w:rPr>
          <w:rFonts w:ascii="Times New Roman" w:hAnsi="Times New Roman" w:cs="Times New Roman"/>
          <w:sz w:val="24"/>
          <w:szCs w:val="24"/>
        </w:rPr>
        <w:t>C</w:t>
      </w:r>
      <w:r w:rsidRPr="009D1E0D">
        <w:rPr>
          <w:rFonts w:ascii="Times New Roman" w:hAnsi="Times New Roman" w:cs="Times New Roman"/>
          <w:sz w:val="24"/>
          <w:szCs w:val="24"/>
          <w:vertAlign w:val="subscript"/>
        </w:rPr>
        <w:t>sopt</w:t>
      </w:r>
      <w:proofErr w:type="spellEnd"/>
      <w:r w:rsidRPr="009D1E0D">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9D1E0D">
        <w:rPr>
          <w:rFonts w:ascii="Times New Roman" w:hAnsi="Times New Roman" w:cs="Times New Roman"/>
          <w:sz w:val="24"/>
          <w:szCs w:val="24"/>
        </w:rPr>
        <w:t>I</w:t>
      </w:r>
      <w:r>
        <w:rPr>
          <w:rFonts w:ascii="Times New Roman" w:hAnsi="Times New Roman" w:cs="Times New Roman"/>
          <w:sz w:val="24"/>
          <w:szCs w:val="24"/>
          <w:vertAlign w:val="subscript"/>
        </w:rPr>
        <w:t>co</w:t>
      </w:r>
      <w:proofErr w:type="spellEnd"/>
      <w:r>
        <w:rPr>
          <w:rFonts w:ascii="Times New Roman" w:hAnsi="Times New Roman" w:cs="Times New Roman"/>
          <w:sz w:val="24"/>
          <w:szCs w:val="24"/>
        </w:rPr>
        <w:t>*</w:t>
      </w:r>
      <w:proofErr w:type="gramStart"/>
      <w:r>
        <w:rPr>
          <w:rFonts w:ascii="Times New Roman" w:hAnsi="Times New Roman" w:cs="Times New Roman"/>
          <w:sz w:val="24"/>
          <w:szCs w:val="24"/>
        </w:rPr>
        <w:t>T</w:t>
      </w:r>
      <w:r>
        <w:rPr>
          <w:rFonts w:ascii="Times New Roman" w:hAnsi="Times New Roman" w:cs="Times New Roman"/>
          <w:sz w:val="24"/>
          <w:szCs w:val="24"/>
          <w:vertAlign w:val="subscript"/>
        </w:rPr>
        <w:t xml:space="preserve">F </w:t>
      </w:r>
      <w:r>
        <w:rPr>
          <w:rFonts w:ascii="Times New Roman" w:hAnsi="Times New Roman" w:cs="Times New Roman"/>
          <w:sz w:val="24"/>
          <w:szCs w:val="24"/>
        </w:rPr>
        <w:t>)</w:t>
      </w:r>
      <w:proofErr w:type="gramEnd"/>
      <w:r>
        <w:rPr>
          <w:rFonts w:ascii="Times New Roman" w:hAnsi="Times New Roman" w:cs="Times New Roman"/>
          <w:sz w:val="24"/>
          <w:szCs w:val="24"/>
        </w:rPr>
        <w:t xml:space="preserve"> / (</w:t>
      </w:r>
      <w:proofErr w:type="spellStart"/>
      <w:r>
        <w:rPr>
          <w:rFonts w:ascii="Times New Roman" w:hAnsi="Times New Roman" w:cs="Times New Roman"/>
          <w:sz w:val="24"/>
          <w:szCs w:val="24"/>
        </w:rPr>
        <w:t>sqrt</w:t>
      </w:r>
      <w:proofErr w:type="spellEnd"/>
      <w:r>
        <w:rPr>
          <w:rFonts w:ascii="Times New Roman" w:hAnsi="Times New Roman" w:cs="Times New Roman"/>
          <w:sz w:val="24"/>
          <w:szCs w:val="24"/>
        </w:rPr>
        <w:t>(12)*V</w:t>
      </w:r>
      <w:r>
        <w:rPr>
          <w:rFonts w:ascii="Times New Roman" w:hAnsi="Times New Roman" w:cs="Times New Roman"/>
          <w:sz w:val="24"/>
          <w:szCs w:val="24"/>
          <w:vertAlign w:val="subscript"/>
        </w:rPr>
        <w:t>OFF</w:t>
      </w:r>
      <w:r>
        <w:rPr>
          <w:rFonts w:ascii="Times New Roman" w:hAnsi="Times New Roman" w:cs="Times New Roman"/>
          <w:sz w:val="24"/>
          <w:szCs w:val="24"/>
        </w:rPr>
        <w:t>)</w:t>
      </w:r>
    </w:p>
    <w:p w:rsidR="001F589B" w:rsidRDefault="001F589B" w:rsidP="001F589B">
      <w:pPr>
        <w:ind w:left="720" w:hanging="720"/>
        <w:jc w:val="center"/>
        <w:rPr>
          <w:rFonts w:ascii="Times New Roman" w:hAnsi="Times New Roman" w:cs="Times New Roman"/>
          <w:sz w:val="24"/>
          <w:szCs w:val="24"/>
        </w:rPr>
      </w:pPr>
      <w:proofErr w:type="spellStart"/>
      <w:r w:rsidRPr="009D1E0D">
        <w:rPr>
          <w:rFonts w:ascii="Times New Roman" w:hAnsi="Times New Roman" w:cs="Times New Roman"/>
          <w:sz w:val="24"/>
          <w:szCs w:val="24"/>
        </w:rPr>
        <w:t>C</w:t>
      </w:r>
      <w:r w:rsidRPr="009D1E0D">
        <w:rPr>
          <w:rFonts w:ascii="Times New Roman" w:hAnsi="Times New Roman" w:cs="Times New Roman"/>
          <w:sz w:val="24"/>
          <w:szCs w:val="24"/>
          <w:vertAlign w:val="subscript"/>
        </w:rPr>
        <w:t>sopt</w:t>
      </w:r>
      <w:proofErr w:type="spellEnd"/>
      <w:r>
        <w:rPr>
          <w:rFonts w:ascii="Times New Roman" w:hAnsi="Times New Roman" w:cs="Times New Roman"/>
          <w:sz w:val="24"/>
          <w:szCs w:val="24"/>
        </w:rPr>
        <w:t>= (25A * 1.5u) / (</w:t>
      </w:r>
      <w:proofErr w:type="spellStart"/>
      <w:proofErr w:type="gramStart"/>
      <w:r>
        <w:rPr>
          <w:rFonts w:ascii="Times New Roman" w:hAnsi="Times New Roman" w:cs="Times New Roman"/>
          <w:sz w:val="24"/>
          <w:szCs w:val="24"/>
        </w:rPr>
        <w:t>sqrt</w:t>
      </w:r>
      <w:proofErr w:type="spellEnd"/>
      <w:r>
        <w:rPr>
          <w:rFonts w:ascii="Times New Roman" w:hAnsi="Times New Roman" w:cs="Times New Roman"/>
          <w:sz w:val="24"/>
          <w:szCs w:val="24"/>
        </w:rPr>
        <w:t>(</w:t>
      </w:r>
      <w:proofErr w:type="gramEnd"/>
      <w:r>
        <w:rPr>
          <w:rFonts w:ascii="Times New Roman" w:hAnsi="Times New Roman" w:cs="Times New Roman"/>
          <w:sz w:val="24"/>
          <w:szCs w:val="24"/>
        </w:rPr>
        <w:t>12)*161)</w:t>
      </w:r>
    </w:p>
    <w:p w:rsidR="001F589B" w:rsidRDefault="001F589B" w:rsidP="001F589B">
      <w:pPr>
        <w:ind w:left="720" w:hanging="720"/>
        <w:jc w:val="center"/>
        <w:rPr>
          <w:rFonts w:ascii="Times New Roman" w:hAnsi="Times New Roman" w:cs="Times New Roman"/>
          <w:sz w:val="24"/>
          <w:szCs w:val="24"/>
        </w:rPr>
      </w:pPr>
      <w:proofErr w:type="spellStart"/>
      <w:r w:rsidRPr="009D1E0D">
        <w:rPr>
          <w:rFonts w:ascii="Times New Roman" w:hAnsi="Times New Roman" w:cs="Times New Roman"/>
          <w:sz w:val="24"/>
          <w:szCs w:val="24"/>
        </w:rPr>
        <w:t>C</w:t>
      </w:r>
      <w:r w:rsidRPr="009D1E0D">
        <w:rPr>
          <w:rFonts w:ascii="Times New Roman" w:hAnsi="Times New Roman" w:cs="Times New Roman"/>
          <w:sz w:val="24"/>
          <w:szCs w:val="24"/>
          <w:vertAlign w:val="subscript"/>
        </w:rPr>
        <w:t>sopt</w:t>
      </w:r>
      <w:proofErr w:type="spellEnd"/>
      <w:r>
        <w:rPr>
          <w:rFonts w:ascii="Times New Roman" w:hAnsi="Times New Roman" w:cs="Times New Roman"/>
          <w:sz w:val="24"/>
          <w:szCs w:val="24"/>
        </w:rPr>
        <w:t>= 6.7238x10</w:t>
      </w:r>
      <w:r>
        <w:rPr>
          <w:rFonts w:ascii="Times New Roman" w:hAnsi="Times New Roman" w:cs="Times New Roman"/>
          <w:sz w:val="24"/>
          <w:szCs w:val="24"/>
          <w:vertAlign w:val="superscript"/>
        </w:rPr>
        <w:t>-8</w:t>
      </w:r>
      <w:r>
        <w:rPr>
          <w:rFonts w:ascii="Times New Roman" w:hAnsi="Times New Roman" w:cs="Times New Roman"/>
          <w:sz w:val="24"/>
          <w:szCs w:val="24"/>
        </w:rPr>
        <w:t xml:space="preserve"> ~ 67nF</w:t>
      </w:r>
    </w:p>
    <w:p w:rsidR="00714153" w:rsidRDefault="00714153" w:rsidP="001F589B">
      <w:pPr>
        <w:ind w:left="720" w:hanging="720"/>
        <w:jc w:val="center"/>
        <w:rPr>
          <w:rFonts w:ascii="Times New Roman" w:hAnsi="Times New Roman" w:cs="Times New Roman"/>
          <w:sz w:val="24"/>
          <w:szCs w:val="24"/>
        </w:rPr>
      </w:pPr>
    </w:p>
    <w:p w:rsidR="001F589B" w:rsidRDefault="001F589B" w:rsidP="001F589B">
      <w:pPr>
        <w:ind w:left="720" w:hanging="720"/>
        <w:jc w:val="center"/>
        <w:rPr>
          <w:rFonts w:ascii="Times New Roman" w:hAnsi="Times New Roman" w:cs="Times New Roman"/>
          <w:sz w:val="24"/>
          <w:szCs w:val="24"/>
        </w:rPr>
      </w:pPr>
      <w:proofErr w:type="spellStart"/>
      <w:r>
        <w:rPr>
          <w:rFonts w:ascii="Times New Roman" w:hAnsi="Times New Roman" w:cs="Times New Roman"/>
          <w:sz w:val="24"/>
          <w:szCs w:val="24"/>
        </w:rPr>
        <w:t>R</w:t>
      </w:r>
      <w:r>
        <w:rPr>
          <w:rFonts w:ascii="Times New Roman" w:hAnsi="Times New Roman" w:cs="Times New Roman"/>
          <w:sz w:val="24"/>
          <w:szCs w:val="24"/>
          <w:vertAlign w:val="subscript"/>
        </w:rPr>
        <w:t>s</w:t>
      </w:r>
      <w:proofErr w:type="spellEnd"/>
      <w:r>
        <w:rPr>
          <w:rFonts w:ascii="Times New Roman" w:hAnsi="Times New Roman" w:cs="Times New Roman"/>
          <w:sz w:val="24"/>
          <w:szCs w:val="24"/>
        </w:rPr>
        <w:t>&lt; (</w:t>
      </w:r>
      <w:proofErr w:type="spellStart"/>
      <w:r>
        <w:rPr>
          <w:rFonts w:ascii="Times New Roman" w:hAnsi="Times New Roman" w:cs="Times New Roman"/>
          <w:sz w:val="24"/>
          <w:szCs w:val="24"/>
        </w:rPr>
        <w:t>D</w:t>
      </w:r>
      <w:r>
        <w:rPr>
          <w:rFonts w:ascii="Times New Roman" w:hAnsi="Times New Roman" w:cs="Times New Roman"/>
          <w:sz w:val="24"/>
          <w:szCs w:val="24"/>
          <w:vertAlign w:val="subscript"/>
        </w:rPr>
        <w:t>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Pr>
          <w:rFonts w:ascii="Times New Roman" w:hAnsi="Times New Roman" w:cs="Times New Roman"/>
          <w:sz w:val="24"/>
          <w:szCs w:val="24"/>
          <w:vertAlign w:val="subscript"/>
        </w:rPr>
        <w:t>s</w:t>
      </w:r>
      <w:proofErr w:type="spellEnd"/>
      <w:r>
        <w:rPr>
          <w:rFonts w:ascii="Times New Roman" w:hAnsi="Times New Roman" w:cs="Times New Roman"/>
          <w:sz w:val="24"/>
          <w:szCs w:val="24"/>
        </w:rPr>
        <w:t xml:space="preserve">) / (3 * </w:t>
      </w: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sopt</w:t>
      </w:r>
      <w:proofErr w:type="spellEnd"/>
      <w:r>
        <w:rPr>
          <w:rFonts w:ascii="Times New Roman" w:hAnsi="Times New Roman" w:cs="Times New Roman"/>
          <w:sz w:val="24"/>
          <w:szCs w:val="24"/>
        </w:rPr>
        <w:t>)</w:t>
      </w:r>
    </w:p>
    <w:p w:rsidR="001F589B" w:rsidRDefault="001F589B" w:rsidP="001F589B">
      <w:pPr>
        <w:ind w:left="720" w:hanging="720"/>
        <w:jc w:val="center"/>
        <w:rPr>
          <w:rFonts w:ascii="Times New Roman" w:hAnsi="Times New Roman" w:cs="Times New Roman"/>
          <w:sz w:val="24"/>
          <w:szCs w:val="24"/>
        </w:rPr>
      </w:pPr>
      <w:proofErr w:type="spellStart"/>
      <w:r>
        <w:rPr>
          <w:rFonts w:ascii="Times New Roman" w:hAnsi="Times New Roman" w:cs="Times New Roman"/>
          <w:sz w:val="24"/>
          <w:szCs w:val="24"/>
        </w:rPr>
        <w:t>R</w:t>
      </w:r>
      <w:r>
        <w:rPr>
          <w:rFonts w:ascii="Times New Roman" w:hAnsi="Times New Roman" w:cs="Times New Roman"/>
          <w:sz w:val="24"/>
          <w:szCs w:val="24"/>
          <w:vertAlign w:val="subscript"/>
        </w:rPr>
        <w:t>s</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&lt; (10% * (1 / 2000)) / (3 * 67nF)</w:t>
      </w:r>
    </w:p>
    <w:p w:rsidR="001F589B" w:rsidRDefault="001F589B" w:rsidP="001F589B">
      <w:pPr>
        <w:ind w:left="720" w:hanging="720"/>
        <w:jc w:val="center"/>
        <w:rPr>
          <w:rFonts w:ascii="Times New Roman" w:hAnsi="Times New Roman" w:cs="Times New Roman"/>
          <w:sz w:val="24"/>
          <w:szCs w:val="24"/>
        </w:rPr>
      </w:pPr>
      <w:proofErr w:type="spellStart"/>
      <w:r>
        <w:rPr>
          <w:rFonts w:ascii="Times New Roman" w:hAnsi="Times New Roman" w:cs="Times New Roman"/>
          <w:sz w:val="24"/>
          <w:szCs w:val="24"/>
        </w:rPr>
        <w:t>R</w:t>
      </w:r>
      <w:r>
        <w:rPr>
          <w:rFonts w:ascii="Times New Roman" w:hAnsi="Times New Roman" w:cs="Times New Roman"/>
          <w:sz w:val="24"/>
          <w:szCs w:val="24"/>
          <w:vertAlign w:val="subscript"/>
        </w:rPr>
        <w:t>s</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&lt; 245.7562Ω</w:t>
      </w:r>
    </w:p>
    <w:p w:rsidR="001F589B" w:rsidRDefault="001F589B" w:rsidP="001F589B">
      <w:pPr>
        <w:ind w:left="720" w:hanging="720"/>
        <w:jc w:val="center"/>
        <w:rPr>
          <w:rFonts w:ascii="Times New Roman" w:hAnsi="Times New Roman" w:cs="Times New Roman"/>
          <w:sz w:val="24"/>
          <w:szCs w:val="24"/>
        </w:rPr>
      </w:pPr>
      <w:r>
        <w:rPr>
          <w:rFonts w:ascii="Times New Roman" w:hAnsi="Times New Roman" w:cs="Times New Roman"/>
          <w:sz w:val="24"/>
          <w:szCs w:val="24"/>
        </w:rPr>
        <w:t>Or</w:t>
      </w:r>
    </w:p>
    <w:p w:rsidR="001F589B" w:rsidRDefault="001F589B" w:rsidP="001F589B">
      <w:pPr>
        <w:ind w:left="720" w:hanging="720"/>
        <w:jc w:val="center"/>
        <w:rPr>
          <w:rFonts w:ascii="Times New Roman" w:hAnsi="Times New Roman" w:cs="Times New Roman"/>
          <w:sz w:val="24"/>
          <w:szCs w:val="24"/>
          <w:vertAlign w:val="subscript"/>
        </w:rPr>
      </w:pPr>
      <w:proofErr w:type="spellStart"/>
      <w:r>
        <w:rPr>
          <w:rFonts w:ascii="Times New Roman" w:hAnsi="Times New Roman" w:cs="Times New Roman"/>
          <w:sz w:val="24"/>
          <w:szCs w:val="24"/>
        </w:rPr>
        <w:t>R</w:t>
      </w:r>
      <w:r>
        <w:rPr>
          <w:rFonts w:ascii="Times New Roman" w:hAnsi="Times New Roman" w:cs="Times New Roman"/>
          <w:sz w:val="24"/>
          <w:szCs w:val="24"/>
          <w:vertAlign w:val="subscript"/>
        </w:rPr>
        <w:t>s</w:t>
      </w:r>
      <w:proofErr w:type="spellEnd"/>
      <w:r>
        <w:rPr>
          <w:rFonts w:ascii="Times New Roman" w:hAnsi="Times New Roman" w:cs="Times New Roman"/>
          <w:sz w:val="24"/>
          <w:szCs w:val="24"/>
        </w:rPr>
        <w:t>&lt;</w:t>
      </w:r>
      <w:proofErr w:type="spellStart"/>
      <w:r>
        <w:rPr>
          <w:rFonts w:ascii="Times New Roman" w:hAnsi="Times New Roman" w:cs="Times New Roman"/>
          <w:sz w:val="24"/>
          <w:szCs w:val="24"/>
        </w:rPr>
        <w:t>V</w:t>
      </w:r>
      <w:r>
        <w:rPr>
          <w:rFonts w:ascii="Times New Roman" w:hAnsi="Times New Roman" w:cs="Times New Roman"/>
          <w:sz w:val="24"/>
          <w:szCs w:val="24"/>
          <w:vertAlign w:val="subscript"/>
        </w:rPr>
        <w:t>br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r>
        <w:rPr>
          <w:rFonts w:ascii="Times New Roman" w:hAnsi="Times New Roman" w:cs="Times New Roman"/>
          <w:sz w:val="24"/>
          <w:szCs w:val="24"/>
          <w:vertAlign w:val="subscript"/>
        </w:rPr>
        <w:t>co</w:t>
      </w:r>
      <w:proofErr w:type="spellEnd"/>
    </w:p>
    <w:p w:rsidR="001F589B" w:rsidRDefault="001F589B" w:rsidP="001F589B">
      <w:pPr>
        <w:ind w:left="720" w:hanging="720"/>
        <w:jc w:val="center"/>
        <w:rPr>
          <w:rFonts w:ascii="Times New Roman" w:hAnsi="Times New Roman" w:cs="Times New Roman"/>
          <w:sz w:val="24"/>
          <w:szCs w:val="24"/>
        </w:rPr>
      </w:pPr>
      <w:proofErr w:type="spellStart"/>
      <w:r>
        <w:rPr>
          <w:rFonts w:ascii="Times New Roman" w:hAnsi="Times New Roman" w:cs="Times New Roman"/>
          <w:sz w:val="24"/>
          <w:szCs w:val="24"/>
        </w:rPr>
        <w:t>R</w:t>
      </w:r>
      <w:r>
        <w:rPr>
          <w:rFonts w:ascii="Times New Roman" w:hAnsi="Times New Roman" w:cs="Times New Roman"/>
          <w:sz w:val="24"/>
          <w:szCs w:val="24"/>
          <w:vertAlign w:val="subscript"/>
        </w:rPr>
        <w:t>s</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&lt; 800V / 25A = 32Ω</w:t>
      </w:r>
    </w:p>
    <w:p w:rsidR="00714153" w:rsidRDefault="00714153" w:rsidP="001F589B">
      <w:pPr>
        <w:ind w:left="720" w:hanging="720"/>
        <w:jc w:val="center"/>
        <w:rPr>
          <w:b/>
          <w:color w:val="2E74B5" w:themeColor="accent1" w:themeShade="BF"/>
        </w:rPr>
      </w:pPr>
      <w:r>
        <w:rPr>
          <w:b/>
          <w:color w:val="2E74B5" w:themeColor="accent1" w:themeShade="BF"/>
        </w:rPr>
        <w:t xml:space="preserve">EQUATION 4: </w:t>
      </w:r>
      <w:proofErr w:type="spellStart"/>
      <w:r>
        <w:rPr>
          <w:b/>
          <w:color w:val="2E74B5" w:themeColor="accent1" w:themeShade="BF"/>
        </w:rPr>
        <w:t>Snubber</w:t>
      </w:r>
      <w:proofErr w:type="spellEnd"/>
      <w:r>
        <w:rPr>
          <w:b/>
          <w:color w:val="2E74B5" w:themeColor="accent1" w:themeShade="BF"/>
        </w:rPr>
        <w:t xml:space="preserve"> Circuit </w:t>
      </w:r>
      <w:r w:rsidR="005B6B48">
        <w:rPr>
          <w:b/>
          <w:color w:val="2E74B5" w:themeColor="accent1" w:themeShade="BF"/>
        </w:rPr>
        <w:t>C</w:t>
      </w:r>
      <w:r>
        <w:rPr>
          <w:b/>
          <w:color w:val="2E74B5" w:themeColor="accent1" w:themeShade="BF"/>
        </w:rPr>
        <w:t>alculation</w:t>
      </w:r>
    </w:p>
    <w:p w:rsidR="00714153" w:rsidRDefault="00714153" w:rsidP="001F589B">
      <w:pPr>
        <w:ind w:left="720" w:hanging="720"/>
        <w:jc w:val="center"/>
        <w:rPr>
          <w:rFonts w:ascii="Times New Roman" w:hAnsi="Times New Roman" w:cs="Times New Roman"/>
          <w:sz w:val="24"/>
          <w:szCs w:val="24"/>
        </w:rPr>
      </w:pPr>
    </w:p>
    <w:p w:rsidR="001F589B" w:rsidRPr="001F589B" w:rsidRDefault="00714153" w:rsidP="00714153">
      <w:r>
        <w:t>The capacitor</w:t>
      </w:r>
      <w:r w:rsidR="001F589B" w:rsidRPr="001F589B">
        <w:t xml:space="preserve"> we chose </w:t>
      </w:r>
      <w:r>
        <w:t xml:space="preserve">was </w:t>
      </w:r>
      <w:r w:rsidR="001F589B" w:rsidRPr="001F589B">
        <w:t xml:space="preserve">100nF </w:t>
      </w:r>
      <w:r>
        <w:t>and t</w:t>
      </w:r>
      <w:r w:rsidR="001F589B" w:rsidRPr="001F589B">
        <w:t>h</w:t>
      </w:r>
      <w:r w:rsidR="001F589B">
        <w:t xml:space="preserve">e resistor we </w:t>
      </w:r>
      <w:r>
        <w:t xml:space="preserve">chose </w:t>
      </w:r>
      <w:r w:rsidR="001F589B" w:rsidRPr="001F589B">
        <w:t xml:space="preserve">was 22Ω due to </w:t>
      </w:r>
      <w:r>
        <w:t>availability.</w:t>
      </w:r>
    </w:p>
    <w:p w:rsidR="001F589B" w:rsidRDefault="001F589B"/>
    <w:p w:rsidR="00BF0E44" w:rsidRPr="008718BC" w:rsidRDefault="00480CFA">
      <w:pPr>
        <w:rPr>
          <w:color w:val="1F4E79" w:themeColor="accent1" w:themeShade="80"/>
        </w:rPr>
      </w:pPr>
      <w:r w:rsidRPr="00AD2D9D">
        <w:rPr>
          <w:b/>
          <w:color w:val="1F4E79" w:themeColor="accent1" w:themeShade="80"/>
          <w:sz w:val="36"/>
        </w:rPr>
        <w:t>Equipment List</w:t>
      </w:r>
    </w:p>
    <w:p w:rsidR="00BF0E44" w:rsidRDefault="00BF0E44"/>
    <w:p w:rsidR="00BF0E44" w:rsidRDefault="00480CFA">
      <w:pPr>
        <w:numPr>
          <w:ilvl w:val="0"/>
          <w:numId w:val="10"/>
        </w:numPr>
        <w:ind w:hanging="359"/>
        <w:contextualSpacing/>
      </w:pPr>
      <w:r>
        <w:t>Tektronix Agilent oscilloscope</w:t>
      </w:r>
    </w:p>
    <w:p w:rsidR="00BF0E44" w:rsidRDefault="00480CFA">
      <w:pPr>
        <w:numPr>
          <w:ilvl w:val="0"/>
          <w:numId w:val="10"/>
        </w:numPr>
        <w:ind w:hanging="359"/>
        <w:contextualSpacing/>
      </w:pPr>
      <w:r>
        <w:t>DC power supply</w:t>
      </w:r>
    </w:p>
    <w:p w:rsidR="00BF0E44" w:rsidRDefault="00480CFA">
      <w:pPr>
        <w:numPr>
          <w:ilvl w:val="0"/>
          <w:numId w:val="10"/>
        </w:numPr>
        <w:spacing w:line="240" w:lineRule="auto"/>
        <w:ind w:hanging="359"/>
        <w:contextualSpacing/>
      </w:pPr>
      <w:r>
        <w:t xml:space="preserve">NI cDAQ-9174 NI </w:t>
      </w:r>
      <w:proofErr w:type="spellStart"/>
      <w:r>
        <w:t>CompactDAQ</w:t>
      </w:r>
      <w:proofErr w:type="spellEnd"/>
      <w:r>
        <w:t xml:space="preserve"> 4-slot USB 2.0 Chassis, 9 V - 30 V Input Voltage Range</w:t>
      </w:r>
    </w:p>
    <w:p w:rsidR="00456197" w:rsidRDefault="00456197" w:rsidP="00456197">
      <w:pPr>
        <w:numPr>
          <w:ilvl w:val="0"/>
          <w:numId w:val="4"/>
        </w:numPr>
        <w:spacing w:line="240" w:lineRule="auto"/>
        <w:ind w:hanging="359"/>
        <w:contextualSpacing/>
      </w:pPr>
      <w:r>
        <w:t>NI 9401</w:t>
      </w:r>
      <w:r w:rsidR="00AD2D9D">
        <w:t xml:space="preserve"> 8-channel ultra-high </w:t>
      </w:r>
      <w:proofErr w:type="spellStart"/>
      <w:r w:rsidR="00AD2D9D">
        <w:t>speedd</w:t>
      </w:r>
      <w:r>
        <w:t>igital</w:t>
      </w:r>
      <w:proofErr w:type="spellEnd"/>
      <w:r>
        <w:t xml:space="preserve"> </w:t>
      </w:r>
      <w:proofErr w:type="spellStart"/>
      <w:r>
        <w:t>Input/Output</w:t>
      </w:r>
      <w:proofErr w:type="spellEnd"/>
      <w:r>
        <w:t xml:space="preserve"> Module</w:t>
      </w:r>
    </w:p>
    <w:p w:rsidR="00456197" w:rsidRPr="00456197" w:rsidRDefault="00456197" w:rsidP="00456197">
      <w:pPr>
        <w:numPr>
          <w:ilvl w:val="0"/>
          <w:numId w:val="10"/>
        </w:numPr>
        <w:spacing w:line="240" w:lineRule="auto"/>
        <w:ind w:hanging="359"/>
        <w:contextualSpacing/>
      </w:pPr>
      <w:r w:rsidRPr="00456197">
        <w:t>NI 9221 8-Channel Voltage A/D Module (12-bit resolu</w:t>
      </w:r>
      <w:r w:rsidR="000C35F3">
        <w:t xml:space="preserve">tion), 100 </w:t>
      </w:r>
      <w:proofErr w:type="spellStart"/>
      <w:r w:rsidR="000C35F3">
        <w:t>kS</w:t>
      </w:r>
      <w:proofErr w:type="spellEnd"/>
      <w:r w:rsidR="000C35F3">
        <w:t>/s/</w:t>
      </w:r>
      <w:proofErr w:type="spellStart"/>
      <w:r w:rsidR="000C35F3">
        <w:t>ch</w:t>
      </w:r>
      <w:proofErr w:type="spellEnd"/>
      <w:r w:rsidR="000C35F3">
        <w:t xml:space="preserve"> sample rate, </w:t>
      </w:r>
      <w:r w:rsidRPr="00456197">
        <w:t>± 60 V</w:t>
      </w:r>
    </w:p>
    <w:p w:rsidR="00BF0E44" w:rsidRDefault="00872A53">
      <w:pPr>
        <w:numPr>
          <w:ilvl w:val="0"/>
          <w:numId w:val="10"/>
        </w:numPr>
        <w:spacing w:line="240" w:lineRule="auto"/>
        <w:ind w:hanging="359"/>
        <w:contextualSpacing/>
      </w:pPr>
      <w:r>
        <w:t>One (1) IGBT Full-Bridge Power Module</w:t>
      </w:r>
      <w:r w:rsidR="0085711C">
        <w:t xml:space="preserve"> (Fuji 7MBR30NF060)</w:t>
      </w:r>
    </w:p>
    <w:p w:rsidR="000C35F3" w:rsidRDefault="00872A53">
      <w:pPr>
        <w:numPr>
          <w:ilvl w:val="0"/>
          <w:numId w:val="6"/>
        </w:numPr>
        <w:spacing w:line="240" w:lineRule="auto"/>
        <w:ind w:hanging="359"/>
        <w:contextualSpacing/>
      </w:pPr>
      <w:r>
        <w:t xml:space="preserve">Four(4) HCPL3120 Gate Driver </w:t>
      </w:r>
      <w:proofErr w:type="spellStart"/>
      <w:r>
        <w:t>Optocouplers</w:t>
      </w:r>
      <w:proofErr w:type="spellEnd"/>
    </w:p>
    <w:p w:rsidR="005B6B48" w:rsidRDefault="005B6B48" w:rsidP="000855E1">
      <w:pPr>
        <w:pStyle w:val="Heading1"/>
        <w:spacing w:before="480" w:after="120"/>
        <w:rPr>
          <w:rFonts w:ascii="Arial" w:eastAsia="Arial" w:hAnsi="Arial" w:cs="Arial"/>
          <w:b/>
          <w:color w:val="1F4E79" w:themeColor="accent1" w:themeShade="80"/>
          <w:sz w:val="36"/>
        </w:rPr>
      </w:pPr>
      <w:bookmarkStart w:id="10" w:name="h.k6b1rqodm7uj" w:colFirst="0" w:colLast="0"/>
      <w:bookmarkStart w:id="11" w:name="_Toc375057374"/>
      <w:bookmarkEnd w:id="10"/>
    </w:p>
    <w:p w:rsidR="000855E1" w:rsidRDefault="000855E1" w:rsidP="000855E1">
      <w:pPr>
        <w:pStyle w:val="Heading1"/>
        <w:spacing w:before="480" w:after="120"/>
        <w:rPr>
          <w:rFonts w:ascii="Arial" w:eastAsia="Arial" w:hAnsi="Arial" w:cs="Arial"/>
          <w:b/>
          <w:color w:val="1F4E79" w:themeColor="accent1" w:themeShade="80"/>
          <w:sz w:val="36"/>
        </w:rPr>
      </w:pPr>
      <w:r w:rsidRPr="008718BC">
        <w:rPr>
          <w:rFonts w:ascii="Arial" w:eastAsia="Arial" w:hAnsi="Arial" w:cs="Arial"/>
          <w:b/>
          <w:color w:val="1F4E79" w:themeColor="accent1" w:themeShade="80"/>
          <w:sz w:val="36"/>
        </w:rPr>
        <w:lastRenderedPageBreak/>
        <w:t>Computer Simulations</w:t>
      </w:r>
      <w:r w:rsidR="0085711C">
        <w:rPr>
          <w:rFonts w:ascii="Arial" w:eastAsia="Arial" w:hAnsi="Arial" w:cs="Arial"/>
          <w:b/>
          <w:color w:val="1F4E79" w:themeColor="accent1" w:themeShade="80"/>
          <w:sz w:val="36"/>
        </w:rPr>
        <w:t xml:space="preserve"> </w:t>
      </w:r>
      <w:r w:rsidR="0068423E">
        <w:rPr>
          <w:rFonts w:ascii="Arial" w:eastAsia="Arial" w:hAnsi="Arial" w:cs="Arial"/>
          <w:b/>
          <w:color w:val="1F4E79" w:themeColor="accent1" w:themeShade="80"/>
          <w:sz w:val="36"/>
        </w:rPr>
        <w:t>&amp;</w:t>
      </w:r>
      <w:r w:rsidR="0085711C">
        <w:rPr>
          <w:rFonts w:ascii="Arial" w:eastAsia="Arial" w:hAnsi="Arial" w:cs="Arial"/>
          <w:b/>
          <w:color w:val="1F4E79" w:themeColor="accent1" w:themeShade="80"/>
          <w:sz w:val="36"/>
        </w:rPr>
        <w:t xml:space="preserve"> </w:t>
      </w:r>
      <w:r w:rsidRPr="008718BC">
        <w:rPr>
          <w:rFonts w:ascii="Arial" w:eastAsia="Arial" w:hAnsi="Arial" w:cs="Arial"/>
          <w:b/>
          <w:color w:val="1F4E79" w:themeColor="accent1" w:themeShade="80"/>
          <w:sz w:val="36"/>
        </w:rPr>
        <w:t>Software</w:t>
      </w:r>
    </w:p>
    <w:p w:rsidR="005B6B48" w:rsidRPr="005B6B48" w:rsidRDefault="005B6B48" w:rsidP="005B6B48">
      <w:r>
        <w:t xml:space="preserve">We started our use of </w:t>
      </w:r>
      <w:proofErr w:type="spellStart"/>
      <w:r>
        <w:t>LabVIEW</w:t>
      </w:r>
      <w:proofErr w:type="spellEnd"/>
      <w:r>
        <w:t xml:space="preserve"> with a simple block diagram of the logic </w:t>
      </w:r>
      <w:r w:rsidR="003E4A64">
        <w:t>(</w:t>
      </w:r>
      <w:r w:rsidR="00DD6B06">
        <w:t>F</w:t>
      </w:r>
      <w:r w:rsidR="003E4A64">
        <w:t xml:space="preserve">igure 13) </w:t>
      </w:r>
      <w:r>
        <w:t>used for our H-bridge.</w:t>
      </w:r>
      <w:r w:rsidR="003E4A64">
        <w:t xml:space="preserve">  Figure 12 shows the front panel in </w:t>
      </w:r>
      <w:proofErr w:type="spellStart"/>
      <w:r w:rsidR="003E4A64">
        <w:t>LabVIEW</w:t>
      </w:r>
      <w:proofErr w:type="spellEnd"/>
      <w:r w:rsidR="003E4A64">
        <w:t xml:space="preserve"> which is used to control manual inputs while the program is running.  The inputs for this design include the run, reverse, brake and PWM switches.  The front panel is also used for displaying any indicators used in the program.  In the logic program, we wanted to observe the signal received by the two high side transistors and the two low side transistors.  In order to observe these signals we placed four virtual LEDs on the front panel and connected them to the appropriate outputs of our logic in the block diagram.  Once the program was created, we could click on the switches to turn them on or off and note which LEDs illuminated based on the logic.</w:t>
      </w:r>
    </w:p>
    <w:p w:rsidR="005B6B48" w:rsidRPr="005B6B48" w:rsidRDefault="005B6B48" w:rsidP="005B6B48"/>
    <w:p w:rsidR="00D570BE" w:rsidRDefault="00F0242E" w:rsidP="00DE32EC">
      <w:pPr>
        <w:jc w:val="center"/>
      </w:pPr>
      <w:r w:rsidRPr="00F0242E">
        <w:rPr>
          <w:noProof/>
        </w:rPr>
        <w:drawing>
          <wp:inline distT="0" distB="0" distL="0" distR="0">
            <wp:extent cx="3935961" cy="2442693"/>
            <wp:effectExtent l="19050" t="19050" r="26670" b="1524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4" cstate="print"/>
                    <a:srcRect l="7752" t="1741" r="22792" b="23650"/>
                    <a:stretch/>
                  </pic:blipFill>
                  <pic:spPr>
                    <a:xfrm>
                      <a:off x="0" y="0"/>
                      <a:ext cx="3935961" cy="2442693"/>
                    </a:xfrm>
                    <a:prstGeom prst="rect">
                      <a:avLst/>
                    </a:prstGeom>
                    <a:ln>
                      <a:solidFill>
                        <a:schemeClr val="tx1"/>
                      </a:solidFill>
                    </a:ln>
                  </pic:spPr>
                </pic:pic>
              </a:graphicData>
            </a:graphic>
          </wp:inline>
        </w:drawing>
      </w:r>
    </w:p>
    <w:p w:rsidR="00DE32EC" w:rsidRPr="000D789A" w:rsidRDefault="00DE32EC" w:rsidP="00DE32EC">
      <w:pPr>
        <w:jc w:val="center"/>
        <w:rPr>
          <w:color w:val="2E74B5" w:themeColor="accent1" w:themeShade="BF"/>
        </w:rPr>
      </w:pPr>
      <w:r w:rsidRPr="000D789A">
        <w:rPr>
          <w:b/>
          <w:color w:val="2E74B5" w:themeColor="accent1" w:themeShade="BF"/>
        </w:rPr>
        <w:t xml:space="preserve">FIGURE </w:t>
      </w:r>
      <w:r w:rsidR="00387C7B">
        <w:rPr>
          <w:b/>
          <w:color w:val="2E74B5" w:themeColor="accent1" w:themeShade="BF"/>
        </w:rPr>
        <w:t>12</w:t>
      </w:r>
      <w:r w:rsidRPr="000D789A">
        <w:rPr>
          <w:b/>
          <w:color w:val="2E74B5" w:themeColor="accent1" w:themeShade="BF"/>
        </w:rPr>
        <w:t xml:space="preserve">: </w:t>
      </w:r>
      <w:r>
        <w:rPr>
          <w:b/>
          <w:color w:val="2E74B5" w:themeColor="accent1" w:themeShade="BF"/>
        </w:rPr>
        <w:t xml:space="preserve">Template for </w:t>
      </w:r>
      <w:r w:rsidR="005B6B48">
        <w:rPr>
          <w:b/>
          <w:color w:val="2E74B5" w:themeColor="accent1" w:themeShade="BF"/>
        </w:rPr>
        <w:t>Logic Testing Using S</w:t>
      </w:r>
      <w:r>
        <w:rPr>
          <w:b/>
          <w:color w:val="2E74B5" w:themeColor="accent1" w:themeShade="BF"/>
        </w:rPr>
        <w:t>witches</w:t>
      </w:r>
    </w:p>
    <w:p w:rsidR="00DE32EC" w:rsidRDefault="00DE32EC" w:rsidP="00DE32EC">
      <w:pPr>
        <w:jc w:val="center"/>
      </w:pPr>
    </w:p>
    <w:p w:rsidR="00F0242E" w:rsidRDefault="00F0242E" w:rsidP="00DE32EC">
      <w:pPr>
        <w:jc w:val="center"/>
      </w:pPr>
      <w:r w:rsidRPr="00F0242E">
        <w:rPr>
          <w:noProof/>
        </w:rPr>
        <w:lastRenderedPageBreak/>
        <w:drawing>
          <wp:inline distT="0" distB="0" distL="0" distR="0">
            <wp:extent cx="4695857" cy="3853006"/>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5" cstate="print"/>
                    <a:srcRect r="21483"/>
                    <a:stretch/>
                  </pic:blipFill>
                  <pic:spPr>
                    <a:xfrm>
                      <a:off x="0" y="0"/>
                      <a:ext cx="4695857" cy="3853006"/>
                    </a:xfrm>
                    <a:prstGeom prst="rect">
                      <a:avLst/>
                    </a:prstGeom>
                  </pic:spPr>
                </pic:pic>
              </a:graphicData>
            </a:graphic>
          </wp:inline>
        </w:drawing>
      </w:r>
    </w:p>
    <w:p w:rsidR="00DE32EC" w:rsidRPr="000D789A" w:rsidRDefault="00DE32EC" w:rsidP="00DE32EC">
      <w:pPr>
        <w:jc w:val="center"/>
        <w:rPr>
          <w:color w:val="2E74B5" w:themeColor="accent1" w:themeShade="BF"/>
        </w:rPr>
      </w:pPr>
      <w:r w:rsidRPr="000D789A">
        <w:rPr>
          <w:b/>
          <w:color w:val="2E74B5" w:themeColor="accent1" w:themeShade="BF"/>
        </w:rPr>
        <w:t xml:space="preserve">FIGURE </w:t>
      </w:r>
      <w:r w:rsidR="00387C7B">
        <w:rPr>
          <w:b/>
          <w:color w:val="2E74B5" w:themeColor="accent1" w:themeShade="BF"/>
        </w:rPr>
        <w:t>13</w:t>
      </w:r>
      <w:r w:rsidRPr="000D789A">
        <w:rPr>
          <w:b/>
          <w:color w:val="2E74B5" w:themeColor="accent1" w:themeShade="BF"/>
        </w:rPr>
        <w:t xml:space="preserve">: </w:t>
      </w:r>
      <w:proofErr w:type="spellStart"/>
      <w:r w:rsidR="005B6B48">
        <w:rPr>
          <w:b/>
          <w:color w:val="2E74B5" w:themeColor="accent1" w:themeShade="BF"/>
        </w:rPr>
        <w:t>LabVIEWBlock</w:t>
      </w:r>
      <w:proofErr w:type="spellEnd"/>
      <w:r w:rsidR="005B6B48">
        <w:rPr>
          <w:b/>
          <w:color w:val="2E74B5" w:themeColor="accent1" w:themeShade="BF"/>
        </w:rPr>
        <w:t xml:space="preserve"> D</w:t>
      </w:r>
      <w:r>
        <w:rPr>
          <w:b/>
          <w:color w:val="2E74B5" w:themeColor="accent1" w:themeShade="BF"/>
        </w:rPr>
        <w:t xml:space="preserve">iagram for </w:t>
      </w:r>
      <w:r w:rsidR="005B6B48">
        <w:rPr>
          <w:b/>
          <w:color w:val="2E74B5" w:themeColor="accent1" w:themeShade="BF"/>
        </w:rPr>
        <w:t>L</w:t>
      </w:r>
      <w:r>
        <w:rPr>
          <w:b/>
          <w:color w:val="2E74B5" w:themeColor="accent1" w:themeShade="BF"/>
        </w:rPr>
        <w:t>ogic</w:t>
      </w:r>
    </w:p>
    <w:p w:rsidR="00DE32EC" w:rsidRDefault="00DE32EC" w:rsidP="00DE32EC">
      <w:pPr>
        <w:jc w:val="center"/>
      </w:pPr>
    </w:p>
    <w:p w:rsidR="00DE32EC" w:rsidRDefault="003E4A64" w:rsidP="003E4A64">
      <w:r>
        <w:t xml:space="preserve">The next step of the project involved modeling the system including the parameters we found during the trials shown in </w:t>
      </w:r>
      <w:r w:rsidR="00DD6B06">
        <w:t>F</w:t>
      </w:r>
      <w:r>
        <w:t xml:space="preserve">igure 5 and </w:t>
      </w:r>
      <w:r w:rsidR="00DD6B06">
        <w:t>F</w:t>
      </w:r>
      <w:r>
        <w:t>igure 6.  The block diagram for the system model can be seen in Figure 14.  This diagram includes a subsystem of which an expanded block diagram is shown in Figure 15.  After constructing the system model</w:t>
      </w:r>
      <w:r w:rsidR="00994FA8">
        <w:t xml:space="preserve">, we ran simulations in </w:t>
      </w:r>
      <w:proofErr w:type="spellStart"/>
      <w:r w:rsidR="00994FA8">
        <w:t>LabVIEW</w:t>
      </w:r>
      <w:proofErr w:type="spellEnd"/>
      <w:r w:rsidR="00994FA8">
        <w:t xml:space="preserve"> to observe the behavior of the system.  The results can be seen in Figure 16.</w:t>
      </w:r>
    </w:p>
    <w:p w:rsidR="00F0242E" w:rsidRDefault="00F0242E" w:rsidP="00DE32EC">
      <w:pPr>
        <w:jc w:val="center"/>
      </w:pPr>
      <w:r w:rsidRPr="00F0242E">
        <w:rPr>
          <w:noProof/>
        </w:rPr>
        <w:lastRenderedPageBreak/>
        <w:drawing>
          <wp:inline distT="0" distB="0" distL="0" distR="0">
            <wp:extent cx="4511902" cy="3264920"/>
            <wp:effectExtent l="0" t="0" r="317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11902" cy="3264920"/>
                    </a:xfrm>
                    <a:prstGeom prst="rect">
                      <a:avLst/>
                    </a:prstGeom>
                  </pic:spPr>
                </pic:pic>
              </a:graphicData>
            </a:graphic>
          </wp:inline>
        </w:drawing>
      </w:r>
    </w:p>
    <w:p w:rsidR="00DE32EC" w:rsidRPr="000D789A" w:rsidRDefault="00DE32EC" w:rsidP="00DE32EC">
      <w:pPr>
        <w:jc w:val="center"/>
        <w:rPr>
          <w:color w:val="2E74B5" w:themeColor="accent1" w:themeShade="BF"/>
        </w:rPr>
      </w:pPr>
      <w:r w:rsidRPr="000D789A">
        <w:rPr>
          <w:b/>
          <w:color w:val="2E74B5" w:themeColor="accent1" w:themeShade="BF"/>
        </w:rPr>
        <w:t xml:space="preserve">FIGURE </w:t>
      </w:r>
      <w:r>
        <w:rPr>
          <w:b/>
          <w:color w:val="2E74B5" w:themeColor="accent1" w:themeShade="BF"/>
        </w:rPr>
        <w:t>1</w:t>
      </w:r>
      <w:r w:rsidR="00387C7B">
        <w:rPr>
          <w:b/>
          <w:color w:val="2E74B5" w:themeColor="accent1" w:themeShade="BF"/>
        </w:rPr>
        <w:t>4</w:t>
      </w:r>
      <w:r w:rsidRPr="000D789A">
        <w:rPr>
          <w:b/>
          <w:color w:val="2E74B5" w:themeColor="accent1" w:themeShade="BF"/>
        </w:rPr>
        <w:t xml:space="preserve">: </w:t>
      </w:r>
      <w:proofErr w:type="spellStart"/>
      <w:r>
        <w:rPr>
          <w:b/>
          <w:color w:val="2E74B5" w:themeColor="accent1" w:themeShade="BF"/>
        </w:rPr>
        <w:t>LabVIEW</w:t>
      </w:r>
      <w:r w:rsidR="005B6B48">
        <w:rPr>
          <w:b/>
          <w:color w:val="2E74B5" w:themeColor="accent1" w:themeShade="BF"/>
        </w:rPr>
        <w:t>M</w:t>
      </w:r>
      <w:r>
        <w:rPr>
          <w:b/>
          <w:color w:val="2E74B5" w:themeColor="accent1" w:themeShade="BF"/>
        </w:rPr>
        <w:t>otor</w:t>
      </w:r>
      <w:proofErr w:type="spellEnd"/>
      <w:r>
        <w:rPr>
          <w:b/>
          <w:color w:val="2E74B5" w:themeColor="accent1" w:themeShade="BF"/>
        </w:rPr>
        <w:t xml:space="preserve"> </w:t>
      </w:r>
      <w:r w:rsidR="005B6B48">
        <w:rPr>
          <w:b/>
          <w:color w:val="2E74B5" w:themeColor="accent1" w:themeShade="BF"/>
        </w:rPr>
        <w:t>M</w:t>
      </w:r>
      <w:r>
        <w:rPr>
          <w:b/>
          <w:color w:val="2E74B5" w:themeColor="accent1" w:themeShade="BF"/>
        </w:rPr>
        <w:t xml:space="preserve">odeling </w:t>
      </w:r>
      <w:r w:rsidR="005B6B48">
        <w:rPr>
          <w:b/>
          <w:color w:val="2E74B5" w:themeColor="accent1" w:themeShade="BF"/>
        </w:rPr>
        <w:t>B</w:t>
      </w:r>
      <w:r>
        <w:rPr>
          <w:b/>
          <w:color w:val="2E74B5" w:themeColor="accent1" w:themeShade="BF"/>
        </w:rPr>
        <w:t xml:space="preserve">lock </w:t>
      </w:r>
      <w:r w:rsidR="005B6B48">
        <w:rPr>
          <w:b/>
          <w:color w:val="2E74B5" w:themeColor="accent1" w:themeShade="BF"/>
        </w:rPr>
        <w:t>D</w:t>
      </w:r>
      <w:r>
        <w:rPr>
          <w:b/>
          <w:color w:val="2E74B5" w:themeColor="accent1" w:themeShade="BF"/>
        </w:rPr>
        <w:t xml:space="preserve">iagram </w:t>
      </w:r>
    </w:p>
    <w:p w:rsidR="00DE32EC" w:rsidRDefault="00DE32EC" w:rsidP="00DE32EC">
      <w:pPr>
        <w:jc w:val="center"/>
      </w:pPr>
    </w:p>
    <w:p w:rsidR="00F0242E" w:rsidRDefault="00F0242E" w:rsidP="00DE32EC">
      <w:pPr>
        <w:jc w:val="center"/>
      </w:pPr>
      <w:r w:rsidRPr="00F0242E">
        <w:rPr>
          <w:noProof/>
        </w:rPr>
        <w:drawing>
          <wp:inline distT="0" distB="0" distL="0" distR="0">
            <wp:extent cx="4074601" cy="1989409"/>
            <wp:effectExtent l="19050" t="19050" r="21590" b="1143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7" cstate="print">
                      <a:extLst>
                        <a:ext uri="{28A0092B-C50C-407E-A947-70E740481C1C}">
                          <a14:useLocalDpi xmlns:a14="http://schemas.microsoft.com/office/drawing/2010/main" val="0"/>
                        </a:ext>
                      </a:extLst>
                    </a:blip>
                    <a:srcRect b="29524"/>
                    <a:stretch/>
                  </pic:blipFill>
                  <pic:spPr>
                    <a:xfrm>
                      <a:off x="0" y="0"/>
                      <a:ext cx="4074601" cy="1989409"/>
                    </a:xfrm>
                    <a:prstGeom prst="rect">
                      <a:avLst/>
                    </a:prstGeom>
                    <a:ln>
                      <a:solidFill>
                        <a:schemeClr val="tx1"/>
                      </a:solidFill>
                    </a:ln>
                  </pic:spPr>
                </pic:pic>
              </a:graphicData>
            </a:graphic>
          </wp:inline>
        </w:drawing>
      </w:r>
    </w:p>
    <w:p w:rsidR="00DE32EC" w:rsidRPr="000D789A" w:rsidRDefault="00DE32EC" w:rsidP="00DE32EC">
      <w:pPr>
        <w:jc w:val="center"/>
        <w:rPr>
          <w:color w:val="2E74B5" w:themeColor="accent1" w:themeShade="BF"/>
        </w:rPr>
      </w:pPr>
      <w:r w:rsidRPr="000D789A">
        <w:rPr>
          <w:b/>
          <w:color w:val="2E74B5" w:themeColor="accent1" w:themeShade="BF"/>
        </w:rPr>
        <w:t xml:space="preserve">FIGURE </w:t>
      </w:r>
      <w:r>
        <w:rPr>
          <w:b/>
          <w:color w:val="2E74B5" w:themeColor="accent1" w:themeShade="BF"/>
        </w:rPr>
        <w:t>1</w:t>
      </w:r>
      <w:r w:rsidR="00387C7B">
        <w:rPr>
          <w:b/>
          <w:color w:val="2E74B5" w:themeColor="accent1" w:themeShade="BF"/>
        </w:rPr>
        <w:t>5</w:t>
      </w:r>
      <w:r w:rsidRPr="000D789A">
        <w:rPr>
          <w:b/>
          <w:color w:val="2E74B5" w:themeColor="accent1" w:themeShade="BF"/>
        </w:rPr>
        <w:t xml:space="preserve">: </w:t>
      </w:r>
      <w:proofErr w:type="spellStart"/>
      <w:r w:rsidR="005B6B48">
        <w:rPr>
          <w:b/>
          <w:color w:val="2E74B5" w:themeColor="accent1" w:themeShade="BF"/>
        </w:rPr>
        <w:t>LabVIEW</w:t>
      </w:r>
      <w:proofErr w:type="spellEnd"/>
      <w:r w:rsidR="005B6B48">
        <w:rPr>
          <w:b/>
          <w:color w:val="2E74B5" w:themeColor="accent1" w:themeShade="BF"/>
        </w:rPr>
        <w:t xml:space="preserve"> S</w:t>
      </w:r>
      <w:r>
        <w:rPr>
          <w:b/>
          <w:color w:val="2E74B5" w:themeColor="accent1" w:themeShade="BF"/>
        </w:rPr>
        <w:t xml:space="preserve">ubsystem </w:t>
      </w:r>
      <w:r w:rsidR="005B6B48">
        <w:rPr>
          <w:b/>
          <w:color w:val="2E74B5" w:themeColor="accent1" w:themeShade="BF"/>
        </w:rPr>
        <w:t>B</w:t>
      </w:r>
      <w:r>
        <w:rPr>
          <w:b/>
          <w:color w:val="2E74B5" w:themeColor="accent1" w:themeShade="BF"/>
        </w:rPr>
        <w:t xml:space="preserve">lock </w:t>
      </w:r>
      <w:r w:rsidR="005B6B48">
        <w:rPr>
          <w:b/>
          <w:color w:val="2E74B5" w:themeColor="accent1" w:themeShade="BF"/>
        </w:rPr>
        <w:t>D</w:t>
      </w:r>
      <w:r>
        <w:rPr>
          <w:b/>
          <w:color w:val="2E74B5" w:themeColor="accent1" w:themeShade="BF"/>
        </w:rPr>
        <w:t xml:space="preserve">iagram </w:t>
      </w:r>
    </w:p>
    <w:p w:rsidR="00DE32EC" w:rsidRDefault="00DE32EC" w:rsidP="00994FA8"/>
    <w:p w:rsidR="00994FA8" w:rsidRPr="00994FA8" w:rsidRDefault="00994FA8" w:rsidP="00994FA8">
      <w:r>
        <w:t>The previous group’s work included a system model constructed in Simulink.  This model was incomplete as it did not include the T</w:t>
      </w:r>
      <w:r>
        <w:rPr>
          <w:vertAlign w:val="subscript"/>
        </w:rPr>
        <w:t>C</w:t>
      </w:r>
      <w:r>
        <w:t xml:space="preserve"> </w:t>
      </w:r>
      <w:r w:rsidR="0085711C">
        <w:t xml:space="preserve">(columbic friction) </w:t>
      </w:r>
      <w:r>
        <w:t>and b parameters.</w:t>
      </w:r>
      <w:r w:rsidR="008F73A4">
        <w:t xml:space="preserve">  Comparing their results in Simulink with the </w:t>
      </w:r>
      <w:proofErr w:type="spellStart"/>
      <w:r w:rsidR="008F73A4">
        <w:t>LabVIEW</w:t>
      </w:r>
      <w:proofErr w:type="spellEnd"/>
      <w:r w:rsidR="008F73A4">
        <w:t xml:space="preserve"> model confirmed the correct construction of the model in </w:t>
      </w:r>
      <w:proofErr w:type="spellStart"/>
      <w:r w:rsidR="008F73A4">
        <w:t>LabVIEW</w:t>
      </w:r>
      <w:proofErr w:type="spellEnd"/>
      <w:r w:rsidR="008F73A4">
        <w:t xml:space="preserve"> and showed a slight effect contributed by the additional parameters.  The results of the </w:t>
      </w:r>
      <w:proofErr w:type="spellStart"/>
      <w:r w:rsidR="008F73A4">
        <w:t>LabVIEW</w:t>
      </w:r>
      <w:proofErr w:type="spellEnd"/>
      <w:r w:rsidR="008F73A4">
        <w:t xml:space="preserve"> simulation can be seen in Figure 16.  The front panel shown also includes fields for inputting values for the system model.  These variables could have been added as constants, but were kept as numerical inputs for flexibility.</w:t>
      </w:r>
    </w:p>
    <w:p w:rsidR="00F0242E" w:rsidRDefault="00F0242E" w:rsidP="00DE32EC">
      <w:pPr>
        <w:jc w:val="center"/>
      </w:pPr>
      <w:r w:rsidRPr="00F0242E">
        <w:rPr>
          <w:noProof/>
        </w:rPr>
        <w:lastRenderedPageBreak/>
        <w:drawing>
          <wp:inline distT="0" distB="0" distL="0" distR="0">
            <wp:extent cx="3667799" cy="2734376"/>
            <wp:effectExtent l="0" t="0" r="8890" b="889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67799" cy="2734376"/>
                    </a:xfrm>
                    <a:prstGeom prst="rect">
                      <a:avLst/>
                    </a:prstGeom>
                  </pic:spPr>
                </pic:pic>
              </a:graphicData>
            </a:graphic>
          </wp:inline>
        </w:drawing>
      </w:r>
    </w:p>
    <w:p w:rsidR="00DE32EC" w:rsidRPr="000D789A" w:rsidRDefault="00DE32EC" w:rsidP="00DE32EC">
      <w:pPr>
        <w:jc w:val="center"/>
        <w:rPr>
          <w:color w:val="2E74B5" w:themeColor="accent1" w:themeShade="BF"/>
        </w:rPr>
      </w:pPr>
      <w:r w:rsidRPr="000D789A">
        <w:rPr>
          <w:b/>
          <w:color w:val="2E74B5" w:themeColor="accent1" w:themeShade="BF"/>
        </w:rPr>
        <w:t xml:space="preserve">FIGURE </w:t>
      </w:r>
      <w:r>
        <w:rPr>
          <w:b/>
          <w:color w:val="2E74B5" w:themeColor="accent1" w:themeShade="BF"/>
        </w:rPr>
        <w:t>1</w:t>
      </w:r>
      <w:r w:rsidR="00387C7B">
        <w:rPr>
          <w:b/>
          <w:color w:val="2E74B5" w:themeColor="accent1" w:themeShade="BF"/>
        </w:rPr>
        <w:t>6</w:t>
      </w:r>
      <w:r w:rsidRPr="000D789A">
        <w:rPr>
          <w:b/>
          <w:color w:val="2E74B5" w:themeColor="accent1" w:themeShade="BF"/>
        </w:rPr>
        <w:t>:</w:t>
      </w:r>
      <w:r w:rsidR="0085711C">
        <w:rPr>
          <w:b/>
          <w:color w:val="2E74B5" w:themeColor="accent1" w:themeShade="BF"/>
        </w:rPr>
        <w:t xml:space="preserve"> </w:t>
      </w:r>
      <w:proofErr w:type="spellStart"/>
      <w:r w:rsidR="00EB2530">
        <w:rPr>
          <w:b/>
          <w:color w:val="2E74B5" w:themeColor="accent1" w:themeShade="BF"/>
        </w:rPr>
        <w:t>LabVIEW</w:t>
      </w:r>
      <w:proofErr w:type="spellEnd"/>
      <w:r w:rsidR="0081185F">
        <w:rPr>
          <w:b/>
          <w:color w:val="2E74B5" w:themeColor="accent1" w:themeShade="BF"/>
        </w:rPr>
        <w:t xml:space="preserve"> </w:t>
      </w:r>
      <w:bookmarkStart w:id="12" w:name="_GoBack"/>
      <w:bookmarkEnd w:id="12"/>
      <w:r w:rsidR="005B6B48">
        <w:rPr>
          <w:b/>
          <w:color w:val="2E74B5" w:themeColor="accent1" w:themeShade="BF"/>
        </w:rPr>
        <w:t>M</w:t>
      </w:r>
      <w:r w:rsidR="00EB2530">
        <w:rPr>
          <w:b/>
          <w:color w:val="2E74B5" w:themeColor="accent1" w:themeShade="BF"/>
        </w:rPr>
        <w:t xml:space="preserve">otor </w:t>
      </w:r>
      <w:r w:rsidR="005B6B48">
        <w:rPr>
          <w:b/>
          <w:color w:val="2E74B5" w:themeColor="accent1" w:themeShade="BF"/>
        </w:rPr>
        <w:t>M</w:t>
      </w:r>
      <w:r w:rsidR="00EB2530">
        <w:rPr>
          <w:b/>
          <w:color w:val="2E74B5" w:themeColor="accent1" w:themeShade="BF"/>
        </w:rPr>
        <w:t xml:space="preserve">odeling </w:t>
      </w:r>
      <w:r w:rsidR="005B6B48">
        <w:rPr>
          <w:b/>
          <w:color w:val="2E74B5" w:themeColor="accent1" w:themeShade="BF"/>
        </w:rPr>
        <w:t>F</w:t>
      </w:r>
      <w:r w:rsidR="00EB2530">
        <w:rPr>
          <w:b/>
          <w:color w:val="2E74B5" w:themeColor="accent1" w:themeShade="BF"/>
        </w:rPr>
        <w:t xml:space="preserve">ront </w:t>
      </w:r>
      <w:r w:rsidR="005B6B48">
        <w:rPr>
          <w:b/>
          <w:color w:val="2E74B5" w:themeColor="accent1" w:themeShade="BF"/>
        </w:rPr>
        <w:t>P</w:t>
      </w:r>
      <w:r w:rsidR="00EB2530">
        <w:rPr>
          <w:b/>
          <w:color w:val="2E74B5" w:themeColor="accent1" w:themeShade="BF"/>
        </w:rPr>
        <w:t>anel</w:t>
      </w:r>
    </w:p>
    <w:p w:rsidR="008F73A4" w:rsidRDefault="008F73A4" w:rsidP="008F73A4"/>
    <w:p w:rsidR="008F73A4" w:rsidRDefault="008F73A4" w:rsidP="008F73A4">
      <w:r>
        <w:t xml:space="preserve">To drive the system modeled above, it would be necessary for </w:t>
      </w:r>
      <w:proofErr w:type="spellStart"/>
      <w:r>
        <w:t>LabVIEW</w:t>
      </w:r>
      <w:proofErr w:type="spellEnd"/>
      <w:r>
        <w:t xml:space="preserve"> to send a PWM of varying duty cycles</w:t>
      </w:r>
      <w:r w:rsidR="00E90100">
        <w:t>,</w:t>
      </w:r>
      <w:r w:rsidR="0085711C">
        <w:t xml:space="preserve"> </w:t>
      </w:r>
      <w:r w:rsidR="00E90100">
        <w:t xml:space="preserve">as well as three other signals represented at switches in Figure 12, to the H-bridge circuit.  To generate the PWM, we used a </w:t>
      </w:r>
      <w:proofErr w:type="spellStart"/>
      <w:r w:rsidR="00E90100">
        <w:t>sawtooth</w:t>
      </w:r>
      <w:proofErr w:type="spellEnd"/>
      <w:r w:rsidR="00E90100">
        <w:t xml:space="preserve"> waveform generator block and adapted it to output ramp signals.  We changed its phase by 180 degrees and included an offset based on half the amplitude to accomplish the </w:t>
      </w:r>
      <w:proofErr w:type="spellStart"/>
      <w:r w:rsidR="00E90100">
        <w:t>sawtooth</w:t>
      </w:r>
      <w:proofErr w:type="spellEnd"/>
      <w:r w:rsidR="00E90100">
        <w:t xml:space="preserve"> to ramp conversion.  Creating the data samples for the PWM was done by comparing the ramp signals of varying amplitude to a DC value of one.  For every sample of the ramp that was above one, a one was stored.  For every sample below one, a zero was stored.  The different duty cycles were then created by increasing the amplitude thereby increasing number of samples above the DC comparison.</w:t>
      </w:r>
    </w:p>
    <w:p w:rsidR="00E90100" w:rsidRDefault="00E90100" w:rsidP="008F73A4"/>
    <w:p w:rsidR="00E90100" w:rsidRDefault="00E90100" w:rsidP="008F73A4">
      <w:r>
        <w:t>Calculating the amplitude necessary for each duty cycle</w:t>
      </w:r>
      <w:r w:rsidR="0085001A">
        <w:t xml:space="preserve"> was based on the relationship between triangles with equal angles.  </w:t>
      </w:r>
    </w:p>
    <w:p w:rsidR="00FB1E7A" w:rsidRDefault="00FB1E7A" w:rsidP="00FB1E7A">
      <w:pPr>
        <w:jc w:val="center"/>
      </w:pPr>
      <w:r>
        <w:rPr>
          <w:noProof/>
        </w:rPr>
        <w:drawing>
          <wp:inline distT="0" distB="0" distL="0" distR="0">
            <wp:extent cx="5038725" cy="263842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038725" cy="2638425"/>
                    </a:xfrm>
                    <a:prstGeom prst="rect">
                      <a:avLst/>
                    </a:prstGeom>
                  </pic:spPr>
                </pic:pic>
              </a:graphicData>
            </a:graphic>
          </wp:inline>
        </w:drawing>
      </w:r>
    </w:p>
    <w:p w:rsidR="00FB1E7A" w:rsidRDefault="00FB1E7A" w:rsidP="00FB1E7A">
      <w:pPr>
        <w:jc w:val="center"/>
        <w:rPr>
          <w:color w:val="2E74B5" w:themeColor="accent1" w:themeShade="BF"/>
        </w:rPr>
      </w:pPr>
      <w:r w:rsidRPr="000D789A">
        <w:rPr>
          <w:b/>
          <w:color w:val="2E74B5" w:themeColor="accent1" w:themeShade="BF"/>
        </w:rPr>
        <w:t xml:space="preserve">FIGURE </w:t>
      </w:r>
      <w:r>
        <w:rPr>
          <w:b/>
          <w:color w:val="2E74B5" w:themeColor="accent1" w:themeShade="BF"/>
        </w:rPr>
        <w:t>17</w:t>
      </w:r>
      <w:r w:rsidRPr="000D789A">
        <w:rPr>
          <w:b/>
          <w:color w:val="2E74B5" w:themeColor="accent1" w:themeShade="BF"/>
        </w:rPr>
        <w:t xml:space="preserve">: </w:t>
      </w:r>
      <w:r>
        <w:rPr>
          <w:b/>
          <w:color w:val="2E74B5" w:themeColor="accent1" w:themeShade="BF"/>
        </w:rPr>
        <w:t xml:space="preserve">Basis for </w:t>
      </w:r>
      <w:r w:rsidR="00985102">
        <w:rPr>
          <w:b/>
          <w:color w:val="2E74B5" w:themeColor="accent1" w:themeShade="BF"/>
        </w:rPr>
        <w:t>Amplitude</w:t>
      </w:r>
      <w:r>
        <w:rPr>
          <w:b/>
          <w:color w:val="2E74B5" w:themeColor="accent1" w:themeShade="BF"/>
        </w:rPr>
        <w:t xml:space="preserve"> Calculation</w:t>
      </w:r>
      <w:r w:rsidR="00985102">
        <w:rPr>
          <w:b/>
          <w:color w:val="2E74B5" w:themeColor="accent1" w:themeShade="BF"/>
        </w:rPr>
        <w:t xml:space="preserve"> to Create Duty Cycles</w:t>
      </w:r>
    </w:p>
    <w:p w:rsidR="00FB1E7A" w:rsidRDefault="00FB1E7A" w:rsidP="00FB1E7A">
      <w:pPr>
        <w:rPr>
          <w:color w:val="auto"/>
        </w:rPr>
      </w:pPr>
      <w:r>
        <w:rPr>
          <w:color w:val="auto"/>
        </w:rPr>
        <w:lastRenderedPageBreak/>
        <w:t xml:space="preserve">As seen in Figure 17, </w:t>
      </w:r>
      <w:r w:rsidR="00985102">
        <w:rPr>
          <w:color w:val="auto"/>
        </w:rPr>
        <w:t>the right triangles created by the ramp and the DC value have equal angles.  Using this information and the variables listed in the figure, we calculated the formula for the amplitudes needed for each duty cycle value from one percent to 99 percent, in integer increments.  The calculations can be seen below in Equation 5.</w:t>
      </w:r>
    </w:p>
    <w:p w:rsidR="00985102" w:rsidRDefault="00985102" w:rsidP="00FB1E7A">
      <w:pPr>
        <w:rPr>
          <w:color w:val="auto"/>
        </w:rPr>
      </w:pPr>
    </w:p>
    <w:p w:rsidR="00985102" w:rsidRPr="00985102" w:rsidRDefault="005039B4" w:rsidP="00FB1E7A">
      <w:pPr>
        <w:rPr>
          <w:color w:val="auto"/>
        </w:rPr>
      </w:pPr>
      <m:oMathPara>
        <m:oMath>
          <m:f>
            <m:fPr>
              <m:ctrlPr>
                <w:rPr>
                  <w:rFonts w:ascii="Cambria Math" w:hAnsi="Cambria Math"/>
                  <w:i/>
                  <w:color w:val="auto"/>
                </w:rPr>
              </m:ctrlPr>
            </m:fPr>
            <m:num>
              <m:r>
                <w:rPr>
                  <w:rFonts w:ascii="Cambria Math" w:hAnsi="Cambria Math"/>
                  <w:color w:val="auto"/>
                </w:rPr>
                <m:t>DC*T</m:t>
              </m:r>
            </m:num>
            <m:den>
              <m:r>
                <w:rPr>
                  <w:rFonts w:ascii="Cambria Math" w:hAnsi="Cambria Math"/>
                  <w:color w:val="auto"/>
                </w:rPr>
                <m:t>T</m:t>
              </m:r>
            </m:den>
          </m:f>
          <m:r>
            <w:rPr>
              <w:rFonts w:ascii="Cambria Math" w:hAnsi="Cambria Math"/>
              <w:color w:val="auto"/>
            </w:rPr>
            <m:t xml:space="preserve">= </m:t>
          </m:r>
          <m:f>
            <m:fPr>
              <m:ctrlPr>
                <w:rPr>
                  <w:rFonts w:ascii="Cambria Math" w:hAnsi="Cambria Math"/>
                  <w:i/>
                  <w:color w:val="auto"/>
                </w:rPr>
              </m:ctrlPr>
            </m:fPr>
            <m:num>
              <m:r>
                <w:rPr>
                  <w:rFonts w:ascii="Cambria Math" w:hAnsi="Cambria Math"/>
                  <w:color w:val="auto"/>
                </w:rPr>
                <m:t>A-1</m:t>
              </m:r>
            </m:num>
            <m:den>
              <m:r>
                <w:rPr>
                  <w:rFonts w:ascii="Cambria Math" w:hAnsi="Cambria Math"/>
                  <w:color w:val="auto"/>
                </w:rPr>
                <m:t>A</m:t>
              </m:r>
            </m:den>
          </m:f>
          <m:r>
            <w:rPr>
              <w:rFonts w:ascii="Cambria Math" w:hAnsi="Cambria Math"/>
              <w:color w:val="auto"/>
            </w:rPr>
            <m:t>→ A*DC=A-1→1=A-A*DC→1=A*</m:t>
          </m:r>
          <m:d>
            <m:dPr>
              <m:ctrlPr>
                <w:rPr>
                  <w:rFonts w:ascii="Cambria Math" w:hAnsi="Cambria Math"/>
                  <w:i/>
                  <w:color w:val="auto"/>
                </w:rPr>
              </m:ctrlPr>
            </m:dPr>
            <m:e>
              <m:r>
                <w:rPr>
                  <w:rFonts w:ascii="Cambria Math" w:hAnsi="Cambria Math"/>
                  <w:color w:val="auto"/>
                </w:rPr>
                <m:t>1-DC</m:t>
              </m:r>
            </m:e>
          </m:d>
        </m:oMath>
      </m:oMathPara>
    </w:p>
    <w:p w:rsidR="00985102" w:rsidRPr="00985102" w:rsidRDefault="00985102" w:rsidP="00FB1E7A">
      <w:pPr>
        <w:rPr>
          <w:color w:val="auto"/>
          <w:sz w:val="32"/>
          <w:szCs w:val="32"/>
        </w:rPr>
      </w:pPr>
      <m:oMathPara>
        <m:oMath>
          <m:r>
            <w:rPr>
              <w:rFonts w:ascii="Cambria Math" w:hAnsi="Cambria Math"/>
              <w:color w:val="auto"/>
              <w:sz w:val="32"/>
              <w:szCs w:val="32"/>
            </w:rPr>
            <m:t xml:space="preserve">A= </m:t>
          </m:r>
          <m:f>
            <m:fPr>
              <m:ctrlPr>
                <w:rPr>
                  <w:rFonts w:ascii="Cambria Math" w:hAnsi="Cambria Math"/>
                  <w:i/>
                  <w:color w:val="auto"/>
                  <w:sz w:val="32"/>
                  <w:szCs w:val="32"/>
                </w:rPr>
              </m:ctrlPr>
            </m:fPr>
            <m:num>
              <m:r>
                <w:rPr>
                  <w:rFonts w:ascii="Cambria Math" w:hAnsi="Cambria Math"/>
                  <w:color w:val="auto"/>
                  <w:sz w:val="32"/>
                  <w:szCs w:val="32"/>
                </w:rPr>
                <m:t>1</m:t>
              </m:r>
            </m:num>
            <m:den>
              <m:r>
                <w:rPr>
                  <w:rFonts w:ascii="Cambria Math" w:hAnsi="Cambria Math"/>
                  <w:color w:val="auto"/>
                  <w:sz w:val="32"/>
                  <w:szCs w:val="32"/>
                </w:rPr>
                <m:t>1-DC</m:t>
              </m:r>
            </m:den>
          </m:f>
        </m:oMath>
      </m:oMathPara>
    </w:p>
    <w:p w:rsidR="00985102" w:rsidRPr="000D789A" w:rsidRDefault="00985102" w:rsidP="00985102">
      <w:pPr>
        <w:jc w:val="center"/>
        <w:rPr>
          <w:color w:val="2E74B5" w:themeColor="accent1" w:themeShade="BF"/>
        </w:rPr>
      </w:pPr>
      <w:r>
        <w:rPr>
          <w:b/>
          <w:color w:val="2E74B5" w:themeColor="accent1" w:themeShade="BF"/>
        </w:rPr>
        <w:t>EQUATION</w:t>
      </w:r>
      <w:r w:rsidR="0085711C">
        <w:rPr>
          <w:b/>
          <w:color w:val="2E74B5" w:themeColor="accent1" w:themeShade="BF"/>
        </w:rPr>
        <w:t xml:space="preserve"> </w:t>
      </w:r>
      <w:r>
        <w:rPr>
          <w:b/>
          <w:color w:val="2E74B5" w:themeColor="accent1" w:themeShade="BF"/>
        </w:rPr>
        <w:t>5</w:t>
      </w:r>
      <w:r w:rsidRPr="000D789A">
        <w:rPr>
          <w:b/>
          <w:color w:val="2E74B5" w:themeColor="accent1" w:themeShade="BF"/>
        </w:rPr>
        <w:t xml:space="preserve">: </w:t>
      </w:r>
      <w:r>
        <w:rPr>
          <w:b/>
          <w:color w:val="2E74B5" w:themeColor="accent1" w:themeShade="BF"/>
        </w:rPr>
        <w:t>Amplitude and Duty Cycle Relationship</w:t>
      </w:r>
    </w:p>
    <w:p w:rsidR="0085001A" w:rsidRDefault="0085001A" w:rsidP="008F73A4"/>
    <w:p w:rsidR="00E90100" w:rsidRDefault="00985102" w:rsidP="008F73A4">
      <w:r>
        <w:t>With the relationship between duty cycle and amplitude calculated, we created a loop to build an array of PWMs with duty cycles from one percent to 99 perce</w:t>
      </w:r>
      <w:r w:rsidR="00171DD3">
        <w:t>nt based on the loop iteration.  In Figure 19, the array of PWMs is displayed in the top graph.  In the same figure, the middle graph shows a 75 percent duty cycle PWM that was selected manually as a test.  The bottom graph shows the 99 ramp signals that are compared to a DC value of one in order to create the varying duty cycles.</w:t>
      </w:r>
    </w:p>
    <w:p w:rsidR="00171DD3" w:rsidRDefault="00171DD3" w:rsidP="008F73A4"/>
    <w:p w:rsidR="00F0242E" w:rsidRDefault="00171DD3" w:rsidP="00EB2530">
      <w:pPr>
        <w:jc w:val="center"/>
      </w:pPr>
      <w:r>
        <w:rPr>
          <w:noProof/>
        </w:rPr>
        <w:drawing>
          <wp:inline distT="0" distB="0" distL="0" distR="0">
            <wp:extent cx="5943600" cy="4154170"/>
            <wp:effectExtent l="0" t="0" r="0" b="0"/>
            <wp:docPr id="2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943600" cy="4154170"/>
                    </a:xfrm>
                    <a:prstGeom prst="rect">
                      <a:avLst/>
                    </a:prstGeom>
                  </pic:spPr>
                </pic:pic>
              </a:graphicData>
            </a:graphic>
          </wp:inline>
        </w:drawing>
      </w:r>
    </w:p>
    <w:p w:rsidR="005239A9" w:rsidRPr="000D789A" w:rsidRDefault="005239A9" w:rsidP="005239A9">
      <w:pPr>
        <w:jc w:val="center"/>
        <w:rPr>
          <w:color w:val="2E74B5" w:themeColor="accent1" w:themeShade="BF"/>
        </w:rPr>
      </w:pPr>
      <w:r w:rsidRPr="000D789A">
        <w:rPr>
          <w:b/>
          <w:color w:val="2E74B5" w:themeColor="accent1" w:themeShade="BF"/>
        </w:rPr>
        <w:t xml:space="preserve">FIGURE </w:t>
      </w:r>
      <w:r>
        <w:rPr>
          <w:b/>
          <w:color w:val="2E74B5" w:themeColor="accent1" w:themeShade="BF"/>
        </w:rPr>
        <w:t>1</w:t>
      </w:r>
      <w:r w:rsidR="00FB1E7A">
        <w:rPr>
          <w:b/>
          <w:color w:val="2E74B5" w:themeColor="accent1" w:themeShade="BF"/>
        </w:rPr>
        <w:t>8</w:t>
      </w:r>
      <w:r w:rsidRPr="000D789A">
        <w:rPr>
          <w:b/>
          <w:color w:val="2E74B5" w:themeColor="accent1" w:themeShade="BF"/>
        </w:rPr>
        <w:t xml:space="preserve">: </w:t>
      </w:r>
      <w:proofErr w:type="spellStart"/>
      <w:r w:rsidR="005B6B48">
        <w:rPr>
          <w:b/>
          <w:color w:val="2E74B5" w:themeColor="accent1" w:themeShade="BF"/>
        </w:rPr>
        <w:t>LabVIEW</w:t>
      </w:r>
      <w:proofErr w:type="spellEnd"/>
      <w:r w:rsidR="005B6B48">
        <w:rPr>
          <w:b/>
          <w:color w:val="2E74B5" w:themeColor="accent1" w:themeShade="BF"/>
        </w:rPr>
        <w:t xml:space="preserve"> W</w:t>
      </w:r>
      <w:r>
        <w:rPr>
          <w:b/>
          <w:color w:val="2E74B5" w:themeColor="accent1" w:themeShade="BF"/>
        </w:rPr>
        <w:t xml:space="preserve">aveform </w:t>
      </w:r>
      <w:r w:rsidR="005B6B48">
        <w:rPr>
          <w:b/>
          <w:color w:val="2E74B5" w:themeColor="accent1" w:themeShade="BF"/>
        </w:rPr>
        <w:t>G</w:t>
      </w:r>
      <w:r>
        <w:rPr>
          <w:b/>
          <w:color w:val="2E74B5" w:themeColor="accent1" w:themeShade="BF"/>
        </w:rPr>
        <w:t>enerator</w:t>
      </w:r>
      <w:r w:rsidR="00171DD3">
        <w:rPr>
          <w:b/>
          <w:color w:val="2E74B5" w:themeColor="accent1" w:themeShade="BF"/>
        </w:rPr>
        <w:t xml:space="preserve"> and Data Acquisition</w:t>
      </w:r>
    </w:p>
    <w:p w:rsidR="00F0242E" w:rsidRDefault="00F0242E" w:rsidP="00D570BE">
      <w:r w:rsidRPr="00F0242E">
        <w:rPr>
          <w:noProof/>
        </w:rPr>
        <w:lastRenderedPageBreak/>
        <w:drawing>
          <wp:inline distT="0" distB="0" distL="0" distR="0">
            <wp:extent cx="5943600" cy="4227830"/>
            <wp:effectExtent l="0" t="0" r="0" b="1270"/>
            <wp:docPr id="3074" name="Picture 2" descr="J:\Senior Project\Front 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J:\Senior Project\Front Panel.png"/>
                    <pic:cNvPicPr>
                      <a:picLocks noChangeAspect="1" noChangeArrowheads="1"/>
                    </pic:cNvPicPr>
                  </pic:nvPicPr>
                  <pic:blipFill>
                    <a:blip r:embed="rId31" cstate="print"/>
                    <a:srcRect/>
                    <a:stretch>
                      <a:fillRect/>
                    </a:stretch>
                  </pic:blipFill>
                  <pic:spPr bwMode="auto">
                    <a:xfrm>
                      <a:off x="0" y="0"/>
                      <a:ext cx="5943600" cy="4227830"/>
                    </a:xfrm>
                    <a:prstGeom prst="rect">
                      <a:avLst/>
                    </a:prstGeom>
                    <a:noFill/>
                  </pic:spPr>
                </pic:pic>
              </a:graphicData>
            </a:graphic>
          </wp:inline>
        </w:drawing>
      </w:r>
    </w:p>
    <w:p w:rsidR="005239A9" w:rsidRDefault="005239A9" w:rsidP="005239A9">
      <w:pPr>
        <w:jc w:val="center"/>
        <w:rPr>
          <w:b/>
          <w:color w:val="2E74B5" w:themeColor="accent1" w:themeShade="BF"/>
        </w:rPr>
      </w:pPr>
      <w:r w:rsidRPr="000D789A">
        <w:rPr>
          <w:b/>
          <w:color w:val="2E74B5" w:themeColor="accent1" w:themeShade="BF"/>
        </w:rPr>
        <w:t xml:space="preserve">FIGURE </w:t>
      </w:r>
      <w:r>
        <w:rPr>
          <w:b/>
          <w:color w:val="2E74B5" w:themeColor="accent1" w:themeShade="BF"/>
        </w:rPr>
        <w:t>1</w:t>
      </w:r>
      <w:r w:rsidR="00FB1E7A">
        <w:rPr>
          <w:b/>
          <w:color w:val="2E74B5" w:themeColor="accent1" w:themeShade="BF"/>
        </w:rPr>
        <w:t>9</w:t>
      </w:r>
      <w:r w:rsidRPr="000D789A">
        <w:rPr>
          <w:b/>
          <w:color w:val="2E74B5" w:themeColor="accent1" w:themeShade="BF"/>
        </w:rPr>
        <w:t>:</w:t>
      </w:r>
      <w:r w:rsidR="0085711C">
        <w:rPr>
          <w:b/>
          <w:color w:val="2E74B5" w:themeColor="accent1" w:themeShade="BF"/>
        </w:rPr>
        <w:t xml:space="preserve"> </w:t>
      </w:r>
      <w:proofErr w:type="spellStart"/>
      <w:r>
        <w:rPr>
          <w:b/>
          <w:color w:val="2E74B5" w:themeColor="accent1" w:themeShade="BF"/>
        </w:rPr>
        <w:t>LabVIEW</w:t>
      </w:r>
      <w:r w:rsidR="005B6B48">
        <w:rPr>
          <w:b/>
          <w:color w:val="2E74B5" w:themeColor="accent1" w:themeShade="BF"/>
        </w:rPr>
        <w:t>W</w:t>
      </w:r>
      <w:r>
        <w:rPr>
          <w:b/>
          <w:color w:val="2E74B5" w:themeColor="accent1" w:themeShade="BF"/>
        </w:rPr>
        <w:t>aveform</w:t>
      </w:r>
      <w:proofErr w:type="spellEnd"/>
      <w:r>
        <w:rPr>
          <w:b/>
          <w:color w:val="2E74B5" w:themeColor="accent1" w:themeShade="BF"/>
        </w:rPr>
        <w:t xml:space="preserve"> </w:t>
      </w:r>
      <w:r w:rsidR="005B6B48">
        <w:rPr>
          <w:b/>
          <w:color w:val="2E74B5" w:themeColor="accent1" w:themeShade="BF"/>
        </w:rPr>
        <w:t>O</w:t>
      </w:r>
      <w:r>
        <w:rPr>
          <w:b/>
          <w:color w:val="2E74B5" w:themeColor="accent1" w:themeShade="BF"/>
        </w:rPr>
        <w:t xml:space="preserve">utput </w:t>
      </w:r>
      <w:r w:rsidR="005B6B48">
        <w:rPr>
          <w:b/>
          <w:color w:val="2E74B5" w:themeColor="accent1" w:themeShade="BF"/>
        </w:rPr>
        <w:t>F</w:t>
      </w:r>
      <w:r>
        <w:rPr>
          <w:b/>
          <w:color w:val="2E74B5" w:themeColor="accent1" w:themeShade="BF"/>
        </w:rPr>
        <w:t xml:space="preserve">ront </w:t>
      </w:r>
      <w:r w:rsidR="005B6B48">
        <w:rPr>
          <w:b/>
          <w:color w:val="2E74B5" w:themeColor="accent1" w:themeShade="BF"/>
        </w:rPr>
        <w:t>P</w:t>
      </w:r>
      <w:r>
        <w:rPr>
          <w:b/>
          <w:color w:val="2E74B5" w:themeColor="accent1" w:themeShade="BF"/>
        </w:rPr>
        <w:t>anel</w:t>
      </w:r>
    </w:p>
    <w:p w:rsidR="00171DD3" w:rsidRPr="000D789A" w:rsidRDefault="00171DD3" w:rsidP="005239A9">
      <w:pPr>
        <w:jc w:val="center"/>
        <w:rPr>
          <w:color w:val="2E74B5" w:themeColor="accent1" w:themeShade="BF"/>
        </w:rPr>
      </w:pPr>
    </w:p>
    <w:p w:rsidR="00171DD3" w:rsidRDefault="00171DD3" w:rsidP="00171DD3">
      <w:r>
        <w:t>From the array of PWMs, the controller can select which PWM duty cycle is appropriate to control the speed of the linear actuator.  The loop creating the array of PWMs is in the upper part of Figure 18.  The bottom loop compares the disturbance signal to a set point and then selects the appropriate duty cycle.  This loop also contains the blocks that read the disturbance signal and write the selected PWM to the National Instruments hardware.</w:t>
      </w:r>
    </w:p>
    <w:p w:rsidR="00E32643" w:rsidRDefault="000855E1" w:rsidP="000855E1">
      <w:pPr>
        <w:pStyle w:val="Heading1"/>
        <w:spacing w:before="480" w:after="120"/>
        <w:contextualSpacing w:val="0"/>
        <w:rPr>
          <w:rFonts w:ascii="Arial" w:eastAsia="Arial" w:hAnsi="Arial" w:cs="Arial"/>
          <w:b/>
          <w:color w:val="1F4E79" w:themeColor="accent1" w:themeShade="80"/>
          <w:sz w:val="36"/>
        </w:rPr>
      </w:pPr>
      <w:r w:rsidRPr="008718BC">
        <w:rPr>
          <w:rFonts w:ascii="Arial" w:eastAsia="Arial" w:hAnsi="Arial" w:cs="Arial"/>
          <w:b/>
          <w:color w:val="1F4E79" w:themeColor="accent1" w:themeShade="80"/>
          <w:sz w:val="36"/>
        </w:rPr>
        <w:t>Analysis of Results</w:t>
      </w:r>
    </w:p>
    <w:p w:rsidR="00171DD3" w:rsidRDefault="00171DD3" w:rsidP="00171DD3">
      <w:r>
        <w:t xml:space="preserve">This project shows that National Instruments software and hardware are viable solutions to controller design </w:t>
      </w:r>
      <w:r w:rsidR="00F173D6">
        <w:t xml:space="preserve">and implementation </w:t>
      </w:r>
      <w:r>
        <w:t xml:space="preserve">in the design and test phases of controller projects.  Since we were unfamiliar with </w:t>
      </w:r>
      <w:r w:rsidR="0085711C">
        <w:t xml:space="preserve">the </w:t>
      </w:r>
      <w:proofErr w:type="spellStart"/>
      <w:r>
        <w:t>LabVIEW</w:t>
      </w:r>
      <w:proofErr w:type="spellEnd"/>
      <w:r>
        <w:t xml:space="preserve"> </w:t>
      </w:r>
      <w:r w:rsidR="0085711C">
        <w:t xml:space="preserve">software </w:t>
      </w:r>
      <w:r>
        <w:t xml:space="preserve">and its associated hardware, a lot of time went into researching design methods for the platform.  Data acquisition in </w:t>
      </w:r>
      <w:proofErr w:type="spellStart"/>
      <w:r>
        <w:t>LabVIEW</w:t>
      </w:r>
      <w:proofErr w:type="spellEnd"/>
      <w:r>
        <w:t xml:space="preserve"> is fairly easy to set up, but signal generation proved to be a challenge.  Specifically, PWM creation can be done one of at least a dozen ways.</w:t>
      </w:r>
      <w:r w:rsidR="00F173D6">
        <w:t xml:space="preserve">  Despite some of the setbacks we faced, we successfully created a program that can output PWM signals.  The </w:t>
      </w:r>
      <w:proofErr w:type="spellStart"/>
      <w:r w:rsidR="00F173D6">
        <w:t>LabVIEW</w:t>
      </w:r>
      <w:proofErr w:type="spellEnd"/>
      <w:r w:rsidR="00F173D6">
        <w:t xml:space="preserve"> program controlled the operation of a Pittman motor via the H-bridge and power electronics we designed and constructed.  Based on a disturbance signal, the program selected appropriate duty cycles and output them to the H-bridge circuit.</w:t>
      </w:r>
    </w:p>
    <w:p w:rsidR="00F173D6" w:rsidRPr="00171DD3" w:rsidRDefault="00F173D6" w:rsidP="00171DD3">
      <w:r>
        <w:lastRenderedPageBreak/>
        <w:t xml:space="preserve">Due to the time involved in learning </w:t>
      </w:r>
      <w:proofErr w:type="spellStart"/>
      <w:r>
        <w:t>LabVIEW</w:t>
      </w:r>
      <w:proofErr w:type="spellEnd"/>
      <w:r>
        <w:t xml:space="preserve">, we did not design a controller using control system theory.  We also did not integrate the linear actuator into the </w:t>
      </w:r>
      <w:proofErr w:type="spellStart"/>
      <w:r>
        <w:t>LabVIEW</w:t>
      </w:r>
      <w:proofErr w:type="spellEnd"/>
      <w:r>
        <w:t xml:space="preserve">/H-bridge circuit in order to reduce the wear and tear on the actuator.  Once the PWM output is smoothed, the addition of the linear actuator to the system will be a simple fix.  We believe that the system is in a state where subsequent groups will be able to pick up where we left off.  Some recommendations for future work with the system include expanding the </w:t>
      </w:r>
      <w:proofErr w:type="spellStart"/>
      <w:r>
        <w:t>LabVIEW</w:t>
      </w:r>
      <w:proofErr w:type="spellEnd"/>
      <w:r>
        <w:t xml:space="preserve"> license to include RT and Control System Toolbox modules.  Also, a </w:t>
      </w:r>
      <w:r w:rsidR="005C3DF2">
        <w:t xml:space="preserve">National Instruments </w:t>
      </w:r>
      <w:proofErr w:type="spellStart"/>
      <w:r w:rsidR="005C3DF2">
        <w:t>CompactRIO</w:t>
      </w:r>
      <w:proofErr w:type="spellEnd"/>
      <w:r w:rsidR="005C3DF2">
        <w:t xml:space="preserve"> instead of the </w:t>
      </w:r>
      <w:proofErr w:type="spellStart"/>
      <w:r w:rsidR="005C3DF2">
        <w:t>cDAQ</w:t>
      </w:r>
      <w:proofErr w:type="spellEnd"/>
      <w:r w:rsidR="005C3DF2">
        <w:t xml:space="preserve"> would prove beneficial in the controller implementation.</w:t>
      </w:r>
    </w:p>
    <w:p w:rsidR="00BF0E44" w:rsidRPr="008718BC" w:rsidRDefault="00480CFA">
      <w:pPr>
        <w:pStyle w:val="Heading1"/>
        <w:spacing w:before="480" w:after="120"/>
        <w:contextualSpacing w:val="0"/>
        <w:rPr>
          <w:color w:val="1F4E79" w:themeColor="accent1" w:themeShade="80"/>
        </w:rPr>
      </w:pPr>
      <w:r w:rsidRPr="008718BC">
        <w:rPr>
          <w:rFonts w:ascii="Arial" w:eastAsia="Arial" w:hAnsi="Arial" w:cs="Arial"/>
          <w:b/>
          <w:color w:val="1F4E79" w:themeColor="accent1" w:themeShade="80"/>
          <w:sz w:val="36"/>
        </w:rPr>
        <w:t>References</w:t>
      </w:r>
      <w:bookmarkEnd w:id="11"/>
    </w:p>
    <w:p w:rsidR="00BF0E44" w:rsidRDefault="00480CFA" w:rsidP="00E32643">
      <w:r>
        <w:t xml:space="preserve">[1]  </w:t>
      </w:r>
      <w:r w:rsidR="00E32643">
        <w:tab/>
      </w:r>
      <w:r>
        <w:t xml:space="preserve">Blake </w:t>
      </w:r>
      <w:proofErr w:type="spellStart"/>
      <w:r>
        <w:t>Boe</w:t>
      </w:r>
      <w:proofErr w:type="spellEnd"/>
      <w:r>
        <w:t xml:space="preserve"> and Tyson Richards. “Active Suspension System”, Senior</w:t>
      </w:r>
    </w:p>
    <w:p w:rsidR="00BF0E44" w:rsidRDefault="00480CFA" w:rsidP="00E32643">
      <w:pPr>
        <w:ind w:firstLine="720"/>
      </w:pPr>
      <w:r>
        <w:t>Project, Electrical and Computer Engineering Department, Bradley University, May</w:t>
      </w:r>
    </w:p>
    <w:p w:rsidR="00BF0E44" w:rsidRDefault="00480CFA" w:rsidP="00E32643">
      <w:pPr>
        <w:spacing w:line="257" w:lineRule="auto"/>
        <w:ind w:firstLine="720"/>
        <w:rPr>
          <w:color w:val="1155CC"/>
          <w:u w:val="single"/>
        </w:rPr>
      </w:pPr>
      <w:r>
        <w:t xml:space="preserve">2006, </w:t>
      </w:r>
      <w:hyperlink r:id="rId32">
        <w:r>
          <w:rPr>
            <w:color w:val="1155CC"/>
            <w:u w:val="single"/>
          </w:rPr>
          <w:t>http://cegt201.bradley.edu/projects/proj2006/actss/</w:t>
        </w:r>
      </w:hyperlink>
    </w:p>
    <w:p w:rsidR="00E32643" w:rsidRDefault="00E32643">
      <w:pPr>
        <w:spacing w:line="257" w:lineRule="auto"/>
        <w:rPr>
          <w:color w:val="1155CC"/>
          <w:u w:val="single"/>
        </w:rPr>
      </w:pPr>
    </w:p>
    <w:p w:rsidR="00E32643" w:rsidRDefault="00E32643">
      <w:pPr>
        <w:spacing w:line="257" w:lineRule="auto"/>
        <w:rPr>
          <w:color w:val="auto"/>
        </w:rPr>
      </w:pPr>
      <w:r w:rsidRPr="00E32643">
        <w:rPr>
          <w:color w:val="auto"/>
        </w:rPr>
        <w:t>[2]</w:t>
      </w:r>
      <w:r>
        <w:rPr>
          <w:color w:val="auto"/>
        </w:rPr>
        <w:tab/>
        <w:t>IDC Motion EC2 Series Linear Actuator Data Sheet</w:t>
      </w:r>
    </w:p>
    <w:p w:rsidR="00E32643" w:rsidRDefault="00E32643">
      <w:pPr>
        <w:spacing w:line="257" w:lineRule="auto"/>
        <w:rPr>
          <w:color w:val="auto"/>
        </w:rPr>
      </w:pPr>
    </w:p>
    <w:p w:rsidR="00E32643" w:rsidRPr="00E32643" w:rsidRDefault="00E32643">
      <w:pPr>
        <w:spacing w:line="257" w:lineRule="auto"/>
        <w:rPr>
          <w:color w:val="auto"/>
        </w:rPr>
      </w:pPr>
      <w:r>
        <w:rPr>
          <w:color w:val="auto"/>
        </w:rPr>
        <w:t>[3]</w:t>
      </w:r>
      <w:r>
        <w:rPr>
          <w:color w:val="auto"/>
        </w:rPr>
        <w:tab/>
        <w:t xml:space="preserve">National </w:t>
      </w:r>
      <w:proofErr w:type="spellStart"/>
      <w:r>
        <w:rPr>
          <w:color w:val="auto"/>
        </w:rPr>
        <w:t>Instrument</w:t>
      </w:r>
      <w:r w:rsidR="007C34FC">
        <w:rPr>
          <w:color w:val="auto"/>
        </w:rPr>
        <w:t>sHardware</w:t>
      </w:r>
      <w:proofErr w:type="spellEnd"/>
      <w:r w:rsidR="007C34FC">
        <w:rPr>
          <w:color w:val="auto"/>
        </w:rPr>
        <w:t xml:space="preserve"> Data Sheets</w:t>
      </w:r>
    </w:p>
    <w:p w:rsidR="00F028D4" w:rsidRDefault="00F028D4">
      <w:pPr>
        <w:spacing w:line="257" w:lineRule="auto"/>
        <w:rPr>
          <w:color w:val="1155CC"/>
          <w:u w:val="single"/>
        </w:rPr>
      </w:pPr>
    </w:p>
    <w:p w:rsidR="00E34147" w:rsidRPr="00AD2D9D" w:rsidRDefault="00AD2D9D">
      <w:pPr>
        <w:spacing w:line="257" w:lineRule="auto"/>
        <w:rPr>
          <w:color w:val="auto"/>
        </w:rPr>
      </w:pPr>
      <w:r w:rsidRPr="00AD2D9D">
        <w:rPr>
          <w:color w:val="auto"/>
        </w:rPr>
        <w:t>[4]</w:t>
      </w:r>
      <w:r w:rsidRPr="00AD2D9D">
        <w:rPr>
          <w:color w:val="auto"/>
        </w:rPr>
        <w:tab/>
      </w:r>
      <w:proofErr w:type="spellStart"/>
      <w:r w:rsidRPr="00AD2D9D">
        <w:rPr>
          <w:color w:val="auto"/>
        </w:rPr>
        <w:t>Anakwa</w:t>
      </w:r>
      <w:proofErr w:type="spellEnd"/>
      <w:r w:rsidRPr="00AD2D9D">
        <w:rPr>
          <w:color w:val="auto"/>
        </w:rPr>
        <w:t xml:space="preserve">, Dr. Winfred, "Development and Control of a Prototype </w:t>
      </w:r>
      <w:r w:rsidRPr="00AD2D9D">
        <w:rPr>
          <w:color w:val="auto"/>
        </w:rPr>
        <w:tab/>
        <w:t xml:space="preserve">Pneumatic Active </w:t>
      </w:r>
      <w:r>
        <w:rPr>
          <w:color w:val="auto"/>
        </w:rPr>
        <w:tab/>
      </w:r>
      <w:r w:rsidRPr="00AD2D9D">
        <w:rPr>
          <w:color w:val="auto"/>
        </w:rPr>
        <w:t xml:space="preserve">Suspension System" (with students), IEEE </w:t>
      </w:r>
      <w:r w:rsidRPr="00AD2D9D">
        <w:rPr>
          <w:color w:val="auto"/>
        </w:rPr>
        <w:tab/>
        <w:t xml:space="preserve">Transactions on Education, Vol. 45, No. 1, </w:t>
      </w:r>
      <w:r>
        <w:rPr>
          <w:color w:val="auto"/>
        </w:rPr>
        <w:tab/>
      </w:r>
      <w:r w:rsidRPr="00AD2D9D">
        <w:rPr>
          <w:color w:val="auto"/>
        </w:rPr>
        <w:t>February 2002, pp. 43-49.</w:t>
      </w:r>
    </w:p>
    <w:p w:rsidR="00E34147" w:rsidRDefault="00E34147">
      <w:pPr>
        <w:spacing w:line="257" w:lineRule="auto"/>
      </w:pPr>
    </w:p>
    <w:p w:rsidR="009E5DFB" w:rsidRDefault="009E5DFB" w:rsidP="009E5DFB">
      <w:pPr>
        <w:spacing w:line="257" w:lineRule="auto"/>
      </w:pPr>
      <w:r>
        <w:t>[5]</w:t>
      </w:r>
      <w:r>
        <w:tab/>
      </w:r>
      <w:r w:rsidRPr="00462E19">
        <w:t xml:space="preserve">Jeremy </w:t>
      </w:r>
      <w:proofErr w:type="spellStart"/>
      <w:r w:rsidRPr="00462E19">
        <w:t>Seah</w:t>
      </w:r>
      <w:proofErr w:type="spellEnd"/>
      <w:r w:rsidRPr="00462E19">
        <w:t xml:space="preserve"> </w:t>
      </w:r>
      <w:proofErr w:type="spellStart"/>
      <w:r w:rsidRPr="00462E19">
        <w:t>Eng</w:t>
      </w:r>
      <w:proofErr w:type="spellEnd"/>
      <w:r w:rsidRPr="00462E19">
        <w:t xml:space="preserve"> Lee, Alexander </w:t>
      </w:r>
      <w:proofErr w:type="spellStart"/>
      <w:r w:rsidRPr="00462E19">
        <w:t>Jaus</w:t>
      </w:r>
      <w:proofErr w:type="spellEnd"/>
      <w:r w:rsidRPr="00462E19">
        <w:t xml:space="preserve">, Patrick Sullivan, Chua </w:t>
      </w:r>
      <w:proofErr w:type="spellStart"/>
      <w:r w:rsidRPr="00462E19">
        <w:t>Teck</w:t>
      </w:r>
      <w:proofErr w:type="spellEnd"/>
      <w:r w:rsidRPr="00462E19">
        <w:t xml:space="preserve"> Bee</w:t>
      </w:r>
      <w:r>
        <w:t xml:space="preserve">. "Building a </w:t>
      </w:r>
      <w:r>
        <w:tab/>
        <w:t xml:space="preserve">Safe and Robust Industrial System with </w:t>
      </w:r>
      <w:proofErr w:type="spellStart"/>
      <w:r>
        <w:t>Avago</w:t>
      </w:r>
      <w:proofErr w:type="spellEnd"/>
      <w:r>
        <w:t xml:space="preserve"> Technologies’ </w:t>
      </w:r>
      <w:proofErr w:type="spellStart"/>
      <w:r>
        <w:t>Optocouplers</w:t>
      </w:r>
      <w:proofErr w:type="spellEnd"/>
      <w:r>
        <w:t xml:space="preserve">," March </w:t>
      </w:r>
      <w:r>
        <w:tab/>
        <w:t xml:space="preserve">2010, </w:t>
      </w:r>
      <w:r w:rsidRPr="00462E19">
        <w:t>http://www.avagotech.com/docs/AV02-0835EN</w:t>
      </w:r>
    </w:p>
    <w:p w:rsidR="009E5DFB" w:rsidRDefault="009E5DFB">
      <w:pPr>
        <w:spacing w:line="257" w:lineRule="auto"/>
      </w:pPr>
    </w:p>
    <w:sectPr w:rsidR="009E5DFB" w:rsidSect="009F4D8D">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0015" w:rsidRDefault="00F80015" w:rsidP="0091622D">
      <w:pPr>
        <w:spacing w:line="240" w:lineRule="auto"/>
      </w:pPr>
      <w:r>
        <w:separator/>
      </w:r>
    </w:p>
  </w:endnote>
  <w:endnote w:type="continuationSeparator" w:id="0">
    <w:p w:rsidR="00F80015" w:rsidRDefault="00F80015" w:rsidP="009162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4930665"/>
      <w:docPartObj>
        <w:docPartGallery w:val="Page Numbers (Bottom of Page)"/>
        <w:docPartUnique/>
      </w:docPartObj>
    </w:sdtPr>
    <w:sdtEndPr>
      <w:rPr>
        <w:noProof/>
      </w:rPr>
    </w:sdtEndPr>
    <w:sdtContent>
      <w:p w:rsidR="00387C7B" w:rsidRDefault="002917BA">
        <w:pPr>
          <w:pStyle w:val="Footer"/>
          <w:jc w:val="center"/>
        </w:pPr>
        <w:r>
          <w:fldChar w:fldCharType="begin"/>
        </w:r>
        <w:r w:rsidR="005C3DF2">
          <w:instrText xml:space="preserve"> PAGE   \* MERGEFORMAT </w:instrText>
        </w:r>
        <w:r>
          <w:fldChar w:fldCharType="separate"/>
        </w:r>
        <w:r w:rsidR="005039B4">
          <w:rPr>
            <w:noProof/>
          </w:rPr>
          <w:t>10</w:t>
        </w:r>
        <w:r>
          <w:rPr>
            <w:noProof/>
          </w:rPr>
          <w:fldChar w:fldCharType="end"/>
        </w:r>
      </w:p>
    </w:sdtContent>
  </w:sdt>
  <w:p w:rsidR="00387C7B" w:rsidRDefault="00387C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0015" w:rsidRDefault="00F80015" w:rsidP="0091622D">
      <w:pPr>
        <w:spacing w:line="240" w:lineRule="auto"/>
      </w:pPr>
      <w:r>
        <w:separator/>
      </w:r>
    </w:p>
  </w:footnote>
  <w:footnote w:type="continuationSeparator" w:id="0">
    <w:p w:rsidR="00F80015" w:rsidRDefault="00F80015" w:rsidP="0091622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1F6536"/>
    <w:multiLevelType w:val="multilevel"/>
    <w:tmpl w:val="479243E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2AFC34DB"/>
    <w:multiLevelType w:val="multilevel"/>
    <w:tmpl w:val="C99E30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2C07466A"/>
    <w:multiLevelType w:val="multilevel"/>
    <w:tmpl w:val="3CC235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2FED5026"/>
    <w:multiLevelType w:val="multilevel"/>
    <w:tmpl w:val="29E0FE9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34414F5A"/>
    <w:multiLevelType w:val="multilevel"/>
    <w:tmpl w:val="DE70F6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54FB6BCE"/>
    <w:multiLevelType w:val="multilevel"/>
    <w:tmpl w:val="264A505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62701F86"/>
    <w:multiLevelType w:val="hybridMultilevel"/>
    <w:tmpl w:val="38B6F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30867FD"/>
    <w:multiLevelType w:val="multilevel"/>
    <w:tmpl w:val="2EA6DE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73B004D1"/>
    <w:multiLevelType w:val="multilevel"/>
    <w:tmpl w:val="F2A678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73D2135E"/>
    <w:multiLevelType w:val="multilevel"/>
    <w:tmpl w:val="62EC87A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7DBE4644"/>
    <w:multiLevelType w:val="multilevel"/>
    <w:tmpl w:val="BB0C407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2"/>
  </w:num>
  <w:num w:numId="2">
    <w:abstractNumId w:val="7"/>
  </w:num>
  <w:num w:numId="3">
    <w:abstractNumId w:val="9"/>
  </w:num>
  <w:num w:numId="4">
    <w:abstractNumId w:val="8"/>
  </w:num>
  <w:num w:numId="5">
    <w:abstractNumId w:val="3"/>
  </w:num>
  <w:num w:numId="6">
    <w:abstractNumId w:val="10"/>
  </w:num>
  <w:num w:numId="7">
    <w:abstractNumId w:val="5"/>
  </w:num>
  <w:num w:numId="8">
    <w:abstractNumId w:val="1"/>
  </w:num>
  <w:num w:numId="9">
    <w:abstractNumId w:val="0"/>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E44"/>
    <w:rsid w:val="00045B4E"/>
    <w:rsid w:val="00084915"/>
    <w:rsid w:val="000855E1"/>
    <w:rsid w:val="00096366"/>
    <w:rsid w:val="000B5645"/>
    <w:rsid w:val="000C35F3"/>
    <w:rsid w:val="000D789A"/>
    <w:rsid w:val="0012205C"/>
    <w:rsid w:val="00171DD3"/>
    <w:rsid w:val="001D4FCF"/>
    <w:rsid w:val="001F589B"/>
    <w:rsid w:val="00201DF3"/>
    <w:rsid w:val="002917BA"/>
    <w:rsid w:val="002A66DA"/>
    <w:rsid w:val="002B1BE3"/>
    <w:rsid w:val="00387C7B"/>
    <w:rsid w:val="003A25D8"/>
    <w:rsid w:val="003E4A64"/>
    <w:rsid w:val="00441ACA"/>
    <w:rsid w:val="00446E70"/>
    <w:rsid w:val="00456197"/>
    <w:rsid w:val="00480CFA"/>
    <w:rsid w:val="00482284"/>
    <w:rsid w:val="00492674"/>
    <w:rsid w:val="004B1CEE"/>
    <w:rsid w:val="004B20DE"/>
    <w:rsid w:val="005039B4"/>
    <w:rsid w:val="005239A9"/>
    <w:rsid w:val="005268ED"/>
    <w:rsid w:val="00546C02"/>
    <w:rsid w:val="005B6B48"/>
    <w:rsid w:val="005C3DF2"/>
    <w:rsid w:val="005D6364"/>
    <w:rsid w:val="005E28A5"/>
    <w:rsid w:val="00601153"/>
    <w:rsid w:val="0065057A"/>
    <w:rsid w:val="00667C5E"/>
    <w:rsid w:val="0068423E"/>
    <w:rsid w:val="006B34A0"/>
    <w:rsid w:val="00712675"/>
    <w:rsid w:val="00714153"/>
    <w:rsid w:val="00745062"/>
    <w:rsid w:val="007B0A0B"/>
    <w:rsid w:val="007C34FC"/>
    <w:rsid w:val="007D75B4"/>
    <w:rsid w:val="007E4348"/>
    <w:rsid w:val="0081185F"/>
    <w:rsid w:val="00825C90"/>
    <w:rsid w:val="0085001A"/>
    <w:rsid w:val="0085711C"/>
    <w:rsid w:val="008718BC"/>
    <w:rsid w:val="00872A53"/>
    <w:rsid w:val="00893375"/>
    <w:rsid w:val="008C030D"/>
    <w:rsid w:val="008E1039"/>
    <w:rsid w:val="008F73A4"/>
    <w:rsid w:val="0091622D"/>
    <w:rsid w:val="009228F0"/>
    <w:rsid w:val="00947BAC"/>
    <w:rsid w:val="00985102"/>
    <w:rsid w:val="00994FA8"/>
    <w:rsid w:val="009C0D34"/>
    <w:rsid w:val="009E5DFB"/>
    <w:rsid w:val="009F4D8D"/>
    <w:rsid w:val="00A41D6A"/>
    <w:rsid w:val="00A948C6"/>
    <w:rsid w:val="00AB26AD"/>
    <w:rsid w:val="00AD2D9D"/>
    <w:rsid w:val="00B04BB0"/>
    <w:rsid w:val="00B7453B"/>
    <w:rsid w:val="00BC6F6B"/>
    <w:rsid w:val="00BF0E44"/>
    <w:rsid w:val="00C911FD"/>
    <w:rsid w:val="00CE6124"/>
    <w:rsid w:val="00D570BE"/>
    <w:rsid w:val="00DD6B06"/>
    <w:rsid w:val="00DE32EC"/>
    <w:rsid w:val="00E32643"/>
    <w:rsid w:val="00E34147"/>
    <w:rsid w:val="00E90100"/>
    <w:rsid w:val="00EB2530"/>
    <w:rsid w:val="00EB39AE"/>
    <w:rsid w:val="00EC5026"/>
    <w:rsid w:val="00F0242E"/>
    <w:rsid w:val="00F028D4"/>
    <w:rsid w:val="00F173D6"/>
    <w:rsid w:val="00F80015"/>
    <w:rsid w:val="00F82399"/>
    <w:rsid w:val="00F9307A"/>
    <w:rsid w:val="00FB1E7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36C9816-4001-4360-B865-68ABEBC02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E6124"/>
    <w:pPr>
      <w:spacing w:after="0" w:line="276" w:lineRule="auto"/>
    </w:pPr>
    <w:rPr>
      <w:rFonts w:ascii="Arial" w:eastAsia="Arial" w:hAnsi="Arial" w:cs="Arial"/>
      <w:color w:val="000000"/>
    </w:rPr>
  </w:style>
  <w:style w:type="paragraph" w:styleId="Heading1">
    <w:name w:val="heading 1"/>
    <w:basedOn w:val="Normal"/>
    <w:next w:val="Normal"/>
    <w:rsid w:val="00CE6124"/>
    <w:pPr>
      <w:spacing w:before="200"/>
      <w:contextualSpacing/>
      <w:outlineLvl w:val="0"/>
    </w:pPr>
    <w:rPr>
      <w:rFonts w:ascii="Trebuchet MS" w:eastAsia="Trebuchet MS" w:hAnsi="Trebuchet MS" w:cs="Trebuchet MS"/>
      <w:sz w:val="32"/>
    </w:rPr>
  </w:style>
  <w:style w:type="paragraph" w:styleId="Heading2">
    <w:name w:val="heading 2"/>
    <w:basedOn w:val="Normal"/>
    <w:next w:val="Normal"/>
    <w:rsid w:val="00CE6124"/>
    <w:pPr>
      <w:spacing w:before="200"/>
      <w:contextualSpacing/>
      <w:outlineLvl w:val="1"/>
    </w:pPr>
    <w:rPr>
      <w:rFonts w:ascii="Trebuchet MS" w:eastAsia="Trebuchet MS" w:hAnsi="Trebuchet MS" w:cs="Trebuchet MS"/>
      <w:b/>
      <w:sz w:val="26"/>
    </w:rPr>
  </w:style>
  <w:style w:type="paragraph" w:styleId="Heading3">
    <w:name w:val="heading 3"/>
    <w:basedOn w:val="Normal"/>
    <w:next w:val="Normal"/>
    <w:rsid w:val="00CE6124"/>
    <w:pPr>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rsid w:val="00CE6124"/>
    <w:pPr>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rsid w:val="00CE6124"/>
    <w:pPr>
      <w:spacing w:before="160"/>
      <w:contextualSpacing/>
      <w:outlineLvl w:val="4"/>
    </w:pPr>
    <w:rPr>
      <w:rFonts w:ascii="Trebuchet MS" w:eastAsia="Trebuchet MS" w:hAnsi="Trebuchet MS" w:cs="Trebuchet MS"/>
      <w:color w:val="666666"/>
    </w:rPr>
  </w:style>
  <w:style w:type="paragraph" w:styleId="Heading6">
    <w:name w:val="heading 6"/>
    <w:basedOn w:val="Normal"/>
    <w:next w:val="Normal"/>
    <w:rsid w:val="00CE6124"/>
    <w:pPr>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CE6124"/>
    <w:pPr>
      <w:contextualSpacing/>
    </w:pPr>
    <w:rPr>
      <w:rFonts w:ascii="Trebuchet MS" w:eastAsia="Trebuchet MS" w:hAnsi="Trebuchet MS" w:cs="Trebuchet MS"/>
      <w:sz w:val="42"/>
    </w:rPr>
  </w:style>
  <w:style w:type="paragraph" w:styleId="Subtitle">
    <w:name w:val="Subtitle"/>
    <w:basedOn w:val="Normal"/>
    <w:next w:val="Normal"/>
    <w:rsid w:val="00CE6124"/>
    <w:pPr>
      <w:spacing w:after="200"/>
      <w:contextualSpacing/>
    </w:pPr>
    <w:rPr>
      <w:rFonts w:ascii="Trebuchet MS" w:eastAsia="Trebuchet MS" w:hAnsi="Trebuchet MS" w:cs="Trebuchet MS"/>
      <w:i/>
      <w:color w:val="666666"/>
      <w:sz w:val="26"/>
    </w:rPr>
  </w:style>
  <w:style w:type="paragraph" w:styleId="CommentText">
    <w:name w:val="annotation text"/>
    <w:basedOn w:val="Normal"/>
    <w:link w:val="CommentTextChar"/>
    <w:uiPriority w:val="99"/>
    <w:semiHidden/>
    <w:unhideWhenUsed/>
    <w:rsid w:val="00CE6124"/>
    <w:pPr>
      <w:spacing w:line="240" w:lineRule="auto"/>
    </w:pPr>
    <w:rPr>
      <w:sz w:val="20"/>
      <w:szCs w:val="20"/>
    </w:rPr>
  </w:style>
  <w:style w:type="character" w:customStyle="1" w:styleId="CommentTextChar">
    <w:name w:val="Comment Text Char"/>
    <w:basedOn w:val="DefaultParagraphFont"/>
    <w:link w:val="CommentText"/>
    <w:uiPriority w:val="99"/>
    <w:semiHidden/>
    <w:rsid w:val="00CE6124"/>
    <w:rPr>
      <w:rFonts w:ascii="Arial" w:eastAsia="Arial" w:hAnsi="Arial" w:cs="Arial"/>
      <w:color w:val="000000"/>
      <w:sz w:val="20"/>
      <w:szCs w:val="20"/>
    </w:rPr>
  </w:style>
  <w:style w:type="character" w:styleId="CommentReference">
    <w:name w:val="annotation reference"/>
    <w:basedOn w:val="DefaultParagraphFont"/>
    <w:uiPriority w:val="99"/>
    <w:semiHidden/>
    <w:unhideWhenUsed/>
    <w:rsid w:val="00CE6124"/>
    <w:rPr>
      <w:sz w:val="16"/>
      <w:szCs w:val="16"/>
    </w:rPr>
  </w:style>
  <w:style w:type="paragraph" w:styleId="BalloonText">
    <w:name w:val="Balloon Text"/>
    <w:basedOn w:val="Normal"/>
    <w:link w:val="BalloonTextChar"/>
    <w:uiPriority w:val="99"/>
    <w:semiHidden/>
    <w:unhideWhenUsed/>
    <w:rsid w:val="003A25D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25D8"/>
    <w:rPr>
      <w:rFonts w:ascii="Segoe UI" w:eastAsia="Arial" w:hAnsi="Segoe UI" w:cs="Segoe UI"/>
      <w:color w:val="000000"/>
      <w:sz w:val="18"/>
      <w:szCs w:val="18"/>
    </w:rPr>
  </w:style>
  <w:style w:type="paragraph" w:styleId="ListParagraph">
    <w:name w:val="List Paragraph"/>
    <w:basedOn w:val="Normal"/>
    <w:uiPriority w:val="34"/>
    <w:qFormat/>
    <w:rsid w:val="003A25D8"/>
    <w:pPr>
      <w:ind w:left="720"/>
      <w:contextualSpacing/>
    </w:pPr>
  </w:style>
  <w:style w:type="paragraph" w:styleId="CommentSubject">
    <w:name w:val="annotation subject"/>
    <w:basedOn w:val="CommentText"/>
    <w:next w:val="CommentText"/>
    <w:link w:val="CommentSubjectChar"/>
    <w:uiPriority w:val="99"/>
    <w:semiHidden/>
    <w:unhideWhenUsed/>
    <w:rsid w:val="000C35F3"/>
    <w:rPr>
      <w:b/>
      <w:bCs/>
    </w:rPr>
  </w:style>
  <w:style w:type="character" w:customStyle="1" w:styleId="CommentSubjectChar">
    <w:name w:val="Comment Subject Char"/>
    <w:basedOn w:val="CommentTextChar"/>
    <w:link w:val="CommentSubject"/>
    <w:uiPriority w:val="99"/>
    <w:semiHidden/>
    <w:rsid w:val="000C35F3"/>
    <w:rPr>
      <w:rFonts w:ascii="Arial" w:eastAsia="Arial" w:hAnsi="Arial" w:cs="Arial"/>
      <w:b/>
      <w:bCs/>
      <w:color w:val="000000"/>
      <w:sz w:val="20"/>
      <w:szCs w:val="20"/>
    </w:rPr>
  </w:style>
  <w:style w:type="paragraph" w:styleId="TOCHeading">
    <w:name w:val="TOC Heading"/>
    <w:basedOn w:val="Heading1"/>
    <w:next w:val="Normal"/>
    <w:uiPriority w:val="39"/>
    <w:unhideWhenUsed/>
    <w:qFormat/>
    <w:rsid w:val="00201DF3"/>
    <w:pPr>
      <w:keepNext/>
      <w:keepLines/>
      <w:spacing w:before="240" w:line="259" w:lineRule="auto"/>
      <w:contextualSpacing w:val="0"/>
      <w:outlineLvl w:val="9"/>
    </w:pPr>
    <w:rPr>
      <w:rFonts w:asciiTheme="majorHAnsi" w:eastAsiaTheme="majorEastAsia" w:hAnsiTheme="majorHAnsi" w:cstheme="majorBidi"/>
      <w:color w:val="2E74B5" w:themeColor="accent1" w:themeShade="BF"/>
      <w:szCs w:val="32"/>
    </w:rPr>
  </w:style>
  <w:style w:type="paragraph" w:styleId="TOC1">
    <w:name w:val="toc 1"/>
    <w:basedOn w:val="Normal"/>
    <w:next w:val="Normal"/>
    <w:autoRedefine/>
    <w:uiPriority w:val="39"/>
    <w:unhideWhenUsed/>
    <w:rsid w:val="00201DF3"/>
    <w:pPr>
      <w:spacing w:after="100"/>
    </w:pPr>
  </w:style>
  <w:style w:type="character" w:styleId="Hyperlink">
    <w:name w:val="Hyperlink"/>
    <w:basedOn w:val="DefaultParagraphFont"/>
    <w:uiPriority w:val="99"/>
    <w:unhideWhenUsed/>
    <w:rsid w:val="00201DF3"/>
    <w:rPr>
      <w:color w:val="0563C1" w:themeColor="hyperlink"/>
      <w:u w:val="single"/>
    </w:rPr>
  </w:style>
  <w:style w:type="paragraph" w:styleId="Header">
    <w:name w:val="header"/>
    <w:basedOn w:val="Normal"/>
    <w:link w:val="HeaderChar"/>
    <w:uiPriority w:val="99"/>
    <w:unhideWhenUsed/>
    <w:rsid w:val="0091622D"/>
    <w:pPr>
      <w:tabs>
        <w:tab w:val="center" w:pos="4680"/>
        <w:tab w:val="right" w:pos="9360"/>
      </w:tabs>
      <w:spacing w:line="240" w:lineRule="auto"/>
    </w:pPr>
  </w:style>
  <w:style w:type="character" w:customStyle="1" w:styleId="HeaderChar">
    <w:name w:val="Header Char"/>
    <w:basedOn w:val="DefaultParagraphFont"/>
    <w:link w:val="Header"/>
    <w:uiPriority w:val="99"/>
    <w:rsid w:val="0091622D"/>
    <w:rPr>
      <w:rFonts w:ascii="Arial" w:eastAsia="Arial" w:hAnsi="Arial" w:cs="Arial"/>
      <w:color w:val="000000"/>
    </w:rPr>
  </w:style>
  <w:style w:type="paragraph" w:styleId="Footer">
    <w:name w:val="footer"/>
    <w:basedOn w:val="Normal"/>
    <w:link w:val="FooterChar"/>
    <w:uiPriority w:val="99"/>
    <w:unhideWhenUsed/>
    <w:rsid w:val="0091622D"/>
    <w:pPr>
      <w:tabs>
        <w:tab w:val="center" w:pos="4680"/>
        <w:tab w:val="right" w:pos="9360"/>
      </w:tabs>
      <w:spacing w:line="240" w:lineRule="auto"/>
    </w:pPr>
  </w:style>
  <w:style w:type="character" w:customStyle="1" w:styleId="FooterChar">
    <w:name w:val="Footer Char"/>
    <w:basedOn w:val="DefaultParagraphFont"/>
    <w:link w:val="Footer"/>
    <w:uiPriority w:val="99"/>
    <w:rsid w:val="0091622D"/>
    <w:rPr>
      <w:rFonts w:ascii="Arial" w:eastAsia="Arial" w:hAnsi="Arial" w:cs="Arial"/>
      <w:color w:val="000000"/>
    </w:rPr>
  </w:style>
  <w:style w:type="character" w:styleId="PlaceholderText">
    <w:name w:val="Placeholder Text"/>
    <w:basedOn w:val="DefaultParagraphFont"/>
    <w:uiPriority w:val="99"/>
    <w:semiHidden/>
    <w:rsid w:val="0098510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0098351">
      <w:bodyDiv w:val="1"/>
      <w:marLeft w:val="0"/>
      <w:marRight w:val="0"/>
      <w:marTop w:val="0"/>
      <w:marBottom w:val="0"/>
      <w:divBdr>
        <w:top w:val="none" w:sz="0" w:space="0" w:color="auto"/>
        <w:left w:val="none" w:sz="0" w:space="0" w:color="auto"/>
        <w:bottom w:val="none" w:sz="0" w:space="0" w:color="auto"/>
        <w:right w:val="none" w:sz="0" w:space="0" w:color="auto"/>
      </w:divBdr>
      <w:divsChild>
        <w:div w:id="1128008487">
          <w:marLeft w:val="274"/>
          <w:marRight w:val="0"/>
          <w:marTop w:val="280"/>
          <w:marBottom w:val="0"/>
          <w:divBdr>
            <w:top w:val="none" w:sz="0" w:space="0" w:color="auto"/>
            <w:left w:val="none" w:sz="0" w:space="0" w:color="auto"/>
            <w:bottom w:val="none" w:sz="0" w:space="0" w:color="auto"/>
            <w:right w:val="none" w:sz="0" w:space="0" w:color="auto"/>
          </w:divBdr>
        </w:div>
      </w:divsChild>
    </w:div>
    <w:div w:id="2014455878">
      <w:bodyDiv w:val="1"/>
      <w:marLeft w:val="0"/>
      <w:marRight w:val="0"/>
      <w:marTop w:val="0"/>
      <w:marBottom w:val="0"/>
      <w:divBdr>
        <w:top w:val="none" w:sz="0" w:space="0" w:color="auto"/>
        <w:left w:val="none" w:sz="0" w:space="0" w:color="auto"/>
        <w:bottom w:val="none" w:sz="0" w:space="0" w:color="auto"/>
        <w:right w:val="none" w:sz="0" w:space="0" w:color="auto"/>
      </w:divBdr>
      <w:divsChild>
        <w:div w:id="297565329">
          <w:marLeft w:val="274"/>
          <w:marRight w:val="0"/>
          <w:marTop w:val="28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cegt201.bradley.edu/projects/proj2006/actss/"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E7E4E-8D2A-4ABE-A3C5-59810829D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21</Pages>
  <Words>2526</Words>
  <Characters>14401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Senior Project Proposal.docx</vt:lpstr>
    </vt:vector>
  </TitlesOfParts>
  <Company>Bradley University</Company>
  <LinksUpToDate>false</LinksUpToDate>
  <CharactersWithSpaces>16894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 Project Proposal.docx</dc:title>
  <dc:creator>jsholl</dc:creator>
  <cp:lastModifiedBy>draltman</cp:lastModifiedBy>
  <cp:revision>3</cp:revision>
  <cp:lastPrinted>2013-12-17T23:18:00Z</cp:lastPrinted>
  <dcterms:created xsi:type="dcterms:W3CDTF">2014-05-12T17:08:00Z</dcterms:created>
  <dcterms:modified xsi:type="dcterms:W3CDTF">2014-05-12T18:09:00Z</dcterms:modified>
</cp:coreProperties>
</file>